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80EFA" w14:textId="77777777" w:rsidR="00AD16B0" w:rsidRPr="00DE03AD" w:rsidRDefault="00AD16B0" w:rsidP="00AD16B0">
      <w:pPr>
        <w:rPr>
          <w:rFonts w:ascii="Arial" w:hAnsi="Arial" w:cs="Arial"/>
          <w:bCs/>
          <w:sz w:val="20"/>
          <w:szCs w:val="20"/>
        </w:rPr>
      </w:pPr>
      <w:r w:rsidRPr="00DE03AD">
        <w:rPr>
          <w:rFonts w:ascii="Arial" w:hAnsi="Arial" w:cs="Arial"/>
          <w:bCs/>
          <w:sz w:val="20"/>
          <w:szCs w:val="20"/>
        </w:rPr>
        <w:t>Krajský úřad Královéhradeckého kraje</w:t>
      </w:r>
    </w:p>
    <w:p w14:paraId="58033102" w14:textId="77777777" w:rsidR="00AD16B0" w:rsidRPr="00DE03AD" w:rsidRDefault="00AD16B0" w:rsidP="00AD16B0">
      <w:pPr>
        <w:rPr>
          <w:rFonts w:ascii="Arial" w:hAnsi="Arial" w:cs="Arial"/>
          <w:sz w:val="20"/>
          <w:szCs w:val="20"/>
        </w:rPr>
      </w:pPr>
      <w:r w:rsidRPr="00DE03AD">
        <w:rPr>
          <w:rFonts w:ascii="Arial" w:hAnsi="Arial" w:cs="Arial"/>
          <w:sz w:val="20"/>
          <w:szCs w:val="20"/>
        </w:rPr>
        <w:t>odbor dopravy</w:t>
      </w:r>
    </w:p>
    <w:p w14:paraId="0D7C0FAB" w14:textId="77777777" w:rsidR="00AD16B0" w:rsidRPr="00DE03AD" w:rsidRDefault="00AD16B0" w:rsidP="00AD16B0">
      <w:pPr>
        <w:rPr>
          <w:rFonts w:ascii="Arial" w:hAnsi="Arial" w:cs="Arial"/>
          <w:sz w:val="20"/>
          <w:szCs w:val="20"/>
        </w:rPr>
      </w:pPr>
      <w:r w:rsidRPr="00DE03AD">
        <w:rPr>
          <w:rFonts w:ascii="Arial" w:hAnsi="Arial" w:cs="Arial"/>
          <w:sz w:val="20"/>
          <w:szCs w:val="20"/>
        </w:rPr>
        <w:t>Pivovarské náměstí 1245</w:t>
      </w:r>
    </w:p>
    <w:p w14:paraId="6B71C2D9" w14:textId="7C39AD51" w:rsidR="00AD16B0" w:rsidRPr="00DE03AD" w:rsidRDefault="00AD16B0" w:rsidP="00AD16B0">
      <w:pPr>
        <w:rPr>
          <w:rFonts w:ascii="Arial" w:hAnsi="Arial" w:cs="Arial"/>
          <w:sz w:val="20"/>
          <w:szCs w:val="20"/>
        </w:rPr>
      </w:pPr>
      <w:r w:rsidRPr="00DE03AD">
        <w:rPr>
          <w:rFonts w:ascii="Arial" w:hAnsi="Arial" w:cs="Arial"/>
          <w:sz w:val="20"/>
          <w:szCs w:val="20"/>
        </w:rPr>
        <w:t>500 03 Hradec Králové</w:t>
      </w:r>
    </w:p>
    <w:p w14:paraId="4BBB03F8" w14:textId="41BAC5C4" w:rsidR="00F86E71" w:rsidRPr="00DE03AD" w:rsidRDefault="00F86E71" w:rsidP="00AD16B0">
      <w:pPr>
        <w:rPr>
          <w:rFonts w:ascii="Arial" w:hAnsi="Arial" w:cs="Arial"/>
          <w:sz w:val="20"/>
          <w:szCs w:val="20"/>
        </w:rPr>
      </w:pPr>
      <w:r w:rsidRPr="00DE03AD">
        <w:rPr>
          <w:rFonts w:ascii="Arial" w:hAnsi="Arial" w:cs="Arial"/>
          <w:sz w:val="20"/>
          <w:szCs w:val="20"/>
        </w:rPr>
        <w:t>ID datové schránky: gcgbp3q</w:t>
      </w:r>
    </w:p>
    <w:p w14:paraId="3541BB35" w14:textId="249A8EE0" w:rsidR="004462C7" w:rsidRDefault="004462C7" w:rsidP="00AD16B0">
      <w:pPr>
        <w:rPr>
          <w:rFonts w:ascii="Arial" w:hAnsi="Arial" w:cs="Arial"/>
          <w:sz w:val="22"/>
          <w:szCs w:val="22"/>
        </w:rPr>
      </w:pPr>
    </w:p>
    <w:p w14:paraId="5867F96C" w14:textId="77777777" w:rsidR="003C73FF" w:rsidRPr="003848BE" w:rsidRDefault="003C73FF" w:rsidP="00AD16B0">
      <w:pPr>
        <w:rPr>
          <w:rFonts w:ascii="Arial" w:hAnsi="Arial" w:cs="Arial"/>
          <w:sz w:val="22"/>
          <w:szCs w:val="22"/>
        </w:rPr>
      </w:pPr>
    </w:p>
    <w:p w14:paraId="55DC9D88" w14:textId="6B24D282" w:rsidR="00A714E1" w:rsidRDefault="00AD16B0" w:rsidP="005E43BB">
      <w:pPr>
        <w:pStyle w:val="Zkladntext20"/>
        <w:ind w:right="-567"/>
        <w:rPr>
          <w:rStyle w:val="Zkladntext2"/>
          <w:rFonts w:ascii="Arial" w:hAnsi="Arial" w:cs="Arial"/>
          <w:b/>
          <w:bCs/>
          <w:sz w:val="22"/>
          <w:szCs w:val="22"/>
        </w:rPr>
      </w:pPr>
      <w:r w:rsidRPr="003848BE">
        <w:rPr>
          <w:rFonts w:ascii="Arial" w:hAnsi="Arial" w:cs="Arial"/>
        </w:rPr>
        <w:t xml:space="preserve">Žádost </w:t>
      </w:r>
      <w:r w:rsidR="00986C87" w:rsidRPr="00AD16B0">
        <w:rPr>
          <w:rStyle w:val="Zkladntext2"/>
          <w:rFonts w:ascii="Arial" w:hAnsi="Arial" w:cs="Arial"/>
          <w:b/>
          <w:bCs/>
        </w:rPr>
        <w:t xml:space="preserve">o vydání </w:t>
      </w:r>
      <w:r w:rsidR="00F86E71">
        <w:rPr>
          <w:rStyle w:val="Zkladntext2"/>
          <w:rFonts w:ascii="Arial" w:hAnsi="Arial" w:cs="Arial"/>
          <w:b/>
          <w:bCs/>
        </w:rPr>
        <w:t>licence Společenství („</w:t>
      </w:r>
      <w:r w:rsidRPr="00AD16B0">
        <w:rPr>
          <w:rStyle w:val="Zkladntext2"/>
          <w:rFonts w:ascii="Arial" w:hAnsi="Arial" w:cs="Arial"/>
          <w:b/>
          <w:bCs/>
        </w:rPr>
        <w:t>eurolicence</w:t>
      </w:r>
      <w:r w:rsidR="00F86E71">
        <w:rPr>
          <w:rStyle w:val="Zkladntext2"/>
          <w:rFonts w:ascii="Arial" w:hAnsi="Arial" w:cs="Arial"/>
          <w:b/>
          <w:bCs/>
        </w:rPr>
        <w:t>“)</w:t>
      </w:r>
      <w:r w:rsidRPr="00AD16B0">
        <w:rPr>
          <w:rStyle w:val="Zkladntext2"/>
          <w:rFonts w:ascii="Arial" w:hAnsi="Arial" w:cs="Arial"/>
          <w:b/>
          <w:bCs/>
        </w:rPr>
        <w:t xml:space="preserve"> a opisů</w:t>
      </w:r>
      <w:r>
        <w:rPr>
          <w:rStyle w:val="Zkladntext2"/>
          <w:rFonts w:ascii="Arial" w:hAnsi="Arial" w:cs="Arial"/>
          <w:b/>
          <w:bCs/>
          <w:sz w:val="22"/>
          <w:szCs w:val="22"/>
        </w:rPr>
        <w:t xml:space="preserve"> </w:t>
      </w:r>
    </w:p>
    <w:p w14:paraId="7EACAECC" w14:textId="77777777" w:rsidR="004462C7" w:rsidRDefault="004462C7" w:rsidP="00DE03AD">
      <w:pPr>
        <w:pStyle w:val="Zkladntext20"/>
        <w:spacing w:before="100" w:beforeAutospacing="1" w:after="0"/>
        <w:ind w:right="-567"/>
        <w:rPr>
          <w:rStyle w:val="Zkladntext2"/>
          <w:rFonts w:ascii="Arial" w:hAnsi="Arial" w:cs="Arial"/>
          <w:b/>
          <w:bCs/>
          <w:sz w:val="22"/>
          <w:szCs w:val="22"/>
        </w:rPr>
      </w:pPr>
    </w:p>
    <w:p w14:paraId="0B94593B" w14:textId="34A0EE07" w:rsidR="00A714E1" w:rsidRPr="00AD16B0" w:rsidRDefault="00AD16B0" w:rsidP="005E43BB">
      <w:pPr>
        <w:pStyle w:val="Zkladntext1"/>
        <w:tabs>
          <w:tab w:val="left" w:leader="dot" w:pos="8516"/>
        </w:tabs>
        <w:spacing w:after="80"/>
        <w:ind w:right="-567"/>
        <w:jc w:val="both"/>
        <w:rPr>
          <w:rFonts w:ascii="Arial" w:hAnsi="Arial" w:cs="Arial"/>
          <w:sz w:val="22"/>
          <w:szCs w:val="22"/>
        </w:rPr>
      </w:pPr>
      <w:r w:rsidRPr="003848BE">
        <w:rPr>
          <w:rFonts w:ascii="Arial" w:hAnsi="Arial" w:cs="Arial"/>
          <w:sz w:val="22"/>
          <w:szCs w:val="22"/>
        </w:rPr>
        <w:t>P</w:t>
      </w:r>
      <w:r w:rsidR="00F86E71">
        <w:rPr>
          <w:rFonts w:ascii="Arial" w:hAnsi="Arial" w:cs="Arial"/>
          <w:sz w:val="22"/>
          <w:szCs w:val="22"/>
        </w:rPr>
        <w:t>odnikatel v silniční dopravě</w:t>
      </w:r>
      <w:r w:rsidR="00986C87" w:rsidRPr="00AD16B0">
        <w:rPr>
          <w:rStyle w:val="Zkladntext"/>
          <w:rFonts w:ascii="Arial" w:hAnsi="Arial" w:cs="Arial"/>
          <w:sz w:val="22"/>
          <w:szCs w:val="22"/>
        </w:rPr>
        <w:t>:</w:t>
      </w:r>
      <w:r w:rsidR="00986C87" w:rsidRPr="00AD16B0">
        <w:rPr>
          <w:rStyle w:val="Zkladntext"/>
          <w:rFonts w:ascii="Arial" w:hAnsi="Arial" w:cs="Arial"/>
          <w:sz w:val="22"/>
          <w:szCs w:val="22"/>
        </w:rPr>
        <w:tab/>
      </w:r>
      <w:r w:rsidR="004462C7">
        <w:rPr>
          <w:rStyle w:val="Zkladntext"/>
          <w:rFonts w:ascii="Arial" w:hAnsi="Arial" w:cs="Arial"/>
          <w:sz w:val="22"/>
          <w:szCs w:val="22"/>
        </w:rPr>
        <w:t>………</w:t>
      </w:r>
    </w:p>
    <w:p w14:paraId="552FD259" w14:textId="49AC1912" w:rsidR="00A714E1" w:rsidRPr="00AD16B0" w:rsidRDefault="00AD16B0" w:rsidP="005E43BB">
      <w:pPr>
        <w:pStyle w:val="Zkladntext1"/>
        <w:tabs>
          <w:tab w:val="left" w:leader="dot" w:pos="8516"/>
        </w:tabs>
        <w:spacing w:after="80"/>
        <w:ind w:right="-567"/>
        <w:rPr>
          <w:rFonts w:ascii="Arial" w:hAnsi="Arial" w:cs="Arial"/>
          <w:sz w:val="22"/>
          <w:szCs w:val="22"/>
        </w:rPr>
      </w:pPr>
      <w:r w:rsidRPr="003848BE">
        <w:rPr>
          <w:rFonts w:ascii="Arial" w:hAnsi="Arial" w:cs="Arial"/>
          <w:sz w:val="22"/>
          <w:szCs w:val="22"/>
        </w:rPr>
        <w:t>Místo podnikání (sídlo), PSČ</w:t>
      </w:r>
      <w:r w:rsidR="00986C87" w:rsidRPr="00AD16B0">
        <w:rPr>
          <w:rStyle w:val="Zkladntext"/>
          <w:rFonts w:ascii="Arial" w:hAnsi="Arial" w:cs="Arial"/>
          <w:sz w:val="22"/>
          <w:szCs w:val="22"/>
        </w:rPr>
        <w:t>:</w:t>
      </w:r>
      <w:r w:rsidR="00986C87" w:rsidRPr="00AD16B0">
        <w:rPr>
          <w:rStyle w:val="Zkladntext"/>
          <w:rFonts w:ascii="Arial" w:hAnsi="Arial" w:cs="Arial"/>
          <w:sz w:val="22"/>
          <w:szCs w:val="22"/>
        </w:rPr>
        <w:tab/>
      </w:r>
      <w:r w:rsidR="004462C7">
        <w:rPr>
          <w:rStyle w:val="Zkladntext"/>
          <w:rFonts w:ascii="Arial" w:hAnsi="Arial" w:cs="Arial"/>
          <w:sz w:val="22"/>
          <w:szCs w:val="22"/>
        </w:rPr>
        <w:t>………</w:t>
      </w:r>
    </w:p>
    <w:p w14:paraId="26A576BA" w14:textId="2A9F7B2E" w:rsidR="00A714E1" w:rsidRPr="00AD16B0" w:rsidRDefault="00986C87" w:rsidP="005E43BB">
      <w:pPr>
        <w:pStyle w:val="Zkladntext1"/>
        <w:tabs>
          <w:tab w:val="left" w:leader="dot" w:pos="7497"/>
          <w:tab w:val="left" w:leader="dot" w:pos="7760"/>
          <w:tab w:val="left" w:leader="dot" w:pos="8516"/>
        </w:tabs>
        <w:spacing w:after="80"/>
        <w:ind w:right="-567"/>
        <w:rPr>
          <w:rFonts w:ascii="Arial" w:hAnsi="Arial" w:cs="Arial"/>
          <w:sz w:val="22"/>
          <w:szCs w:val="22"/>
        </w:rPr>
      </w:pPr>
      <w:r w:rsidRPr="00AD16B0">
        <w:rPr>
          <w:rStyle w:val="Zkladntext"/>
          <w:rFonts w:ascii="Arial" w:hAnsi="Arial" w:cs="Arial"/>
          <w:sz w:val="22"/>
          <w:szCs w:val="22"/>
        </w:rPr>
        <w:t>Korespondenční adresa:</w:t>
      </w:r>
      <w:r w:rsidRPr="00AD16B0">
        <w:rPr>
          <w:rStyle w:val="Zkladntext"/>
          <w:rFonts w:ascii="Arial" w:hAnsi="Arial" w:cs="Arial"/>
          <w:sz w:val="22"/>
          <w:szCs w:val="22"/>
        </w:rPr>
        <w:tab/>
      </w:r>
      <w:r w:rsidR="004462C7">
        <w:rPr>
          <w:rStyle w:val="Zkladntext"/>
          <w:rFonts w:ascii="Arial" w:hAnsi="Arial" w:cs="Arial"/>
          <w:sz w:val="22"/>
          <w:szCs w:val="22"/>
        </w:rPr>
        <w:t>………</w:t>
      </w:r>
      <w:r w:rsidR="003C73FF">
        <w:rPr>
          <w:rStyle w:val="Zkladntext"/>
          <w:rFonts w:ascii="Arial" w:hAnsi="Arial" w:cs="Arial"/>
          <w:sz w:val="22"/>
          <w:szCs w:val="22"/>
        </w:rPr>
        <w:t>…………</w:t>
      </w:r>
      <w:r w:rsidR="004462C7">
        <w:rPr>
          <w:rStyle w:val="Zkladntext"/>
          <w:rFonts w:ascii="Arial" w:hAnsi="Arial" w:cs="Arial"/>
          <w:sz w:val="22"/>
          <w:szCs w:val="22"/>
        </w:rPr>
        <w:t>.</w:t>
      </w:r>
    </w:p>
    <w:p w14:paraId="34C8819B" w14:textId="78BFECF6" w:rsidR="00A714E1" w:rsidRPr="00AD16B0" w:rsidRDefault="00986C87" w:rsidP="005E43BB">
      <w:pPr>
        <w:pStyle w:val="Zkladntext1"/>
        <w:tabs>
          <w:tab w:val="left" w:leader="dot" w:pos="2976"/>
          <w:tab w:val="left" w:leader="dot" w:pos="8516"/>
        </w:tabs>
        <w:spacing w:after="160"/>
        <w:ind w:right="-567"/>
        <w:rPr>
          <w:rFonts w:ascii="Arial" w:hAnsi="Arial" w:cs="Arial"/>
          <w:sz w:val="22"/>
          <w:szCs w:val="22"/>
        </w:rPr>
      </w:pPr>
      <w:r w:rsidRPr="00AD16B0">
        <w:rPr>
          <w:rStyle w:val="Zkladntext"/>
          <w:rFonts w:ascii="Arial" w:hAnsi="Arial" w:cs="Arial"/>
          <w:sz w:val="22"/>
          <w:szCs w:val="22"/>
        </w:rPr>
        <w:t>IČ</w:t>
      </w:r>
      <w:r w:rsidR="00F86E71">
        <w:rPr>
          <w:rStyle w:val="Zkladntext"/>
          <w:rFonts w:ascii="Arial" w:hAnsi="Arial" w:cs="Arial"/>
          <w:sz w:val="22"/>
          <w:szCs w:val="22"/>
        </w:rPr>
        <w:t>O</w:t>
      </w:r>
      <w:r w:rsidRPr="00AD16B0">
        <w:rPr>
          <w:rStyle w:val="Zkladntext"/>
          <w:rFonts w:ascii="Arial" w:hAnsi="Arial" w:cs="Arial"/>
          <w:sz w:val="22"/>
          <w:szCs w:val="22"/>
        </w:rPr>
        <w:t>:</w:t>
      </w:r>
      <w:r w:rsidRPr="00AD16B0">
        <w:rPr>
          <w:rStyle w:val="Zkladntext"/>
          <w:rFonts w:ascii="Arial" w:hAnsi="Arial" w:cs="Arial"/>
          <w:sz w:val="22"/>
          <w:szCs w:val="22"/>
        </w:rPr>
        <w:tab/>
        <w:t>Datum narození:</w:t>
      </w:r>
      <w:r w:rsidRPr="00AD16B0">
        <w:rPr>
          <w:rStyle w:val="Zkladntext"/>
          <w:rFonts w:ascii="Arial" w:hAnsi="Arial" w:cs="Arial"/>
          <w:sz w:val="22"/>
          <w:szCs w:val="22"/>
        </w:rPr>
        <w:tab/>
      </w:r>
      <w:r w:rsidR="004462C7">
        <w:rPr>
          <w:rStyle w:val="Zkladntext"/>
          <w:rFonts w:ascii="Arial" w:hAnsi="Arial" w:cs="Arial"/>
          <w:sz w:val="22"/>
          <w:szCs w:val="22"/>
        </w:rPr>
        <w:t>………</w:t>
      </w:r>
    </w:p>
    <w:p w14:paraId="0B20EE74" w14:textId="17C820A7" w:rsidR="00A714E1" w:rsidRPr="00AD16B0" w:rsidRDefault="00986C87" w:rsidP="005E43BB">
      <w:pPr>
        <w:pStyle w:val="Zkladntext1"/>
        <w:tabs>
          <w:tab w:val="right" w:leader="dot" w:pos="3734"/>
          <w:tab w:val="left" w:leader="dot" w:pos="8516"/>
        </w:tabs>
        <w:spacing w:after="80"/>
        <w:ind w:right="-567"/>
        <w:rPr>
          <w:rFonts w:ascii="Arial" w:hAnsi="Arial" w:cs="Arial"/>
          <w:sz w:val="22"/>
          <w:szCs w:val="22"/>
        </w:rPr>
      </w:pPr>
      <w:r w:rsidRPr="00AD16B0">
        <w:rPr>
          <w:rStyle w:val="Zkladntext"/>
          <w:rFonts w:ascii="Arial" w:hAnsi="Arial" w:cs="Arial"/>
          <w:sz w:val="22"/>
          <w:szCs w:val="22"/>
        </w:rPr>
        <w:t xml:space="preserve"> </w:t>
      </w:r>
      <w:r w:rsidR="00F86E71">
        <w:rPr>
          <w:rStyle w:val="Zkladntext"/>
          <w:rFonts w:ascii="Arial" w:hAnsi="Arial" w:cs="Arial"/>
          <w:sz w:val="22"/>
          <w:szCs w:val="22"/>
        </w:rPr>
        <w:t>Telefon:</w:t>
      </w:r>
      <w:r w:rsidRPr="00AD16B0">
        <w:rPr>
          <w:rStyle w:val="Zkladntext"/>
          <w:rFonts w:ascii="Arial" w:hAnsi="Arial" w:cs="Arial"/>
          <w:sz w:val="22"/>
          <w:szCs w:val="22"/>
        </w:rPr>
        <w:tab/>
      </w:r>
      <w:r w:rsidR="00380E92">
        <w:rPr>
          <w:rStyle w:val="Zkladntext"/>
          <w:rFonts w:ascii="Arial" w:hAnsi="Arial" w:cs="Arial"/>
          <w:sz w:val="22"/>
          <w:szCs w:val="22"/>
        </w:rPr>
        <w:t>e</w:t>
      </w:r>
      <w:r w:rsidRPr="00AD16B0">
        <w:rPr>
          <w:rStyle w:val="Zkladntext"/>
          <w:rFonts w:ascii="Arial" w:hAnsi="Arial" w:cs="Arial"/>
          <w:sz w:val="22"/>
          <w:szCs w:val="22"/>
        </w:rPr>
        <w:t>-mail:</w:t>
      </w:r>
      <w:r w:rsidRPr="00AD16B0">
        <w:rPr>
          <w:rStyle w:val="Zkladntext"/>
          <w:rFonts w:ascii="Arial" w:hAnsi="Arial" w:cs="Arial"/>
          <w:sz w:val="22"/>
          <w:szCs w:val="22"/>
        </w:rPr>
        <w:tab/>
      </w:r>
      <w:r w:rsidR="004462C7">
        <w:rPr>
          <w:rStyle w:val="Zkladntext"/>
          <w:rFonts w:ascii="Arial" w:hAnsi="Arial" w:cs="Arial"/>
          <w:sz w:val="22"/>
          <w:szCs w:val="22"/>
        </w:rPr>
        <w:t>………</w:t>
      </w:r>
    </w:p>
    <w:p w14:paraId="0C2E0DA6" w14:textId="17478A80" w:rsidR="00A714E1" w:rsidRPr="002919C3" w:rsidRDefault="00354339" w:rsidP="002919C3">
      <w:pPr>
        <w:pStyle w:val="Zkladntext1"/>
        <w:numPr>
          <w:ilvl w:val="0"/>
          <w:numId w:val="10"/>
        </w:numPr>
        <w:tabs>
          <w:tab w:val="left" w:pos="426"/>
          <w:tab w:val="left" w:leader="dot" w:pos="8166"/>
        </w:tabs>
        <w:spacing w:after="0" w:line="317" w:lineRule="auto"/>
        <w:ind w:left="680" w:hanging="578"/>
        <w:rPr>
          <w:rStyle w:val="Zkladntext"/>
          <w:rFonts w:ascii="Arial" w:hAnsi="Arial" w:cs="Arial"/>
          <w:sz w:val="22"/>
          <w:szCs w:val="22"/>
        </w:rPr>
      </w:pPr>
      <w:r w:rsidRPr="00AD16B0">
        <w:rPr>
          <w:rStyle w:val="Zkladntext"/>
          <w:rFonts w:ascii="Arial" w:hAnsi="Arial" w:cs="Arial"/>
          <w:sz w:val="22"/>
          <w:szCs w:val="22"/>
        </w:rPr>
        <w:t>žádá o vydání</w:t>
      </w:r>
      <w:r>
        <w:rPr>
          <w:rStyle w:val="Zkladntext"/>
          <w:rFonts w:ascii="Arial" w:hAnsi="Arial" w:cs="Arial"/>
          <w:b/>
          <w:bCs/>
          <w:sz w:val="22"/>
          <w:szCs w:val="22"/>
        </w:rPr>
        <w:t xml:space="preserve"> </w:t>
      </w:r>
      <w:r w:rsidR="002919C3">
        <w:rPr>
          <w:rStyle w:val="Zkladntext"/>
          <w:rFonts w:ascii="Arial" w:hAnsi="Arial" w:cs="Arial"/>
          <w:b/>
          <w:bCs/>
          <w:sz w:val="22"/>
          <w:szCs w:val="22"/>
        </w:rPr>
        <w:t>eurolicence</w:t>
      </w:r>
      <w:r w:rsidR="00986C87" w:rsidRPr="00AD16B0">
        <w:rPr>
          <w:rStyle w:val="Zkladntext"/>
          <w:rFonts w:ascii="Arial" w:hAnsi="Arial" w:cs="Arial"/>
          <w:b/>
          <w:bCs/>
          <w:sz w:val="22"/>
          <w:szCs w:val="22"/>
        </w:rPr>
        <w:t xml:space="preserve"> </w:t>
      </w:r>
      <w:r w:rsidR="002919C3">
        <w:rPr>
          <w:rStyle w:val="Zkladntext"/>
          <w:rFonts w:ascii="Arial" w:hAnsi="Arial" w:cs="Arial"/>
          <w:b/>
          <w:bCs/>
          <w:sz w:val="22"/>
          <w:szCs w:val="22"/>
        </w:rPr>
        <w:t xml:space="preserve">a </w:t>
      </w:r>
      <w:r w:rsidR="00986C87" w:rsidRPr="00AD16B0">
        <w:rPr>
          <w:rStyle w:val="Zkladntext"/>
          <w:rFonts w:ascii="Arial" w:hAnsi="Arial" w:cs="Arial"/>
          <w:b/>
          <w:bCs/>
          <w:sz w:val="22"/>
          <w:szCs w:val="22"/>
        </w:rPr>
        <w:t xml:space="preserve">opisů </w:t>
      </w:r>
    </w:p>
    <w:p w14:paraId="5DCE5A0B" w14:textId="1DB97307" w:rsidR="00A714E1" w:rsidRDefault="00584F46" w:rsidP="002919C3">
      <w:pPr>
        <w:pStyle w:val="Zkladntext1"/>
        <w:numPr>
          <w:ilvl w:val="0"/>
          <w:numId w:val="8"/>
        </w:numPr>
        <w:tabs>
          <w:tab w:val="left" w:pos="743"/>
          <w:tab w:val="left" w:leader="dot" w:pos="8191"/>
        </w:tabs>
        <w:spacing w:after="160" w:line="317" w:lineRule="auto"/>
        <w:ind w:left="680" w:hanging="340"/>
        <w:jc w:val="both"/>
        <w:rPr>
          <w:rStyle w:val="Zkladntext"/>
          <w:rFonts w:ascii="Arial" w:hAnsi="Arial" w:cs="Arial"/>
          <w:sz w:val="22"/>
          <w:szCs w:val="22"/>
        </w:rPr>
      </w:pPr>
      <w:r>
        <w:rPr>
          <w:rStyle w:val="Zkladntext"/>
          <w:rFonts w:ascii="Arial" w:hAnsi="Arial" w:cs="Arial"/>
          <w:sz w:val="22"/>
          <w:szCs w:val="22"/>
        </w:rPr>
        <w:t>p</w:t>
      </w:r>
      <w:r w:rsidR="00986C87" w:rsidRPr="00AD16B0">
        <w:rPr>
          <w:rStyle w:val="Zkladntext"/>
          <w:rFonts w:ascii="Arial" w:hAnsi="Arial" w:cs="Arial"/>
          <w:sz w:val="22"/>
          <w:szCs w:val="22"/>
        </w:rPr>
        <w:t>ro</w:t>
      </w:r>
      <w:r w:rsidR="00444116">
        <w:rPr>
          <w:rStyle w:val="Zkladntext"/>
          <w:rFonts w:ascii="Arial" w:hAnsi="Arial" w:cs="Arial"/>
          <w:sz w:val="22"/>
          <w:szCs w:val="22"/>
        </w:rPr>
        <w:t xml:space="preserve"> </w:t>
      </w:r>
      <w:r w:rsidR="00986C87" w:rsidRPr="00AD16B0">
        <w:rPr>
          <w:rStyle w:val="Zkladntext"/>
          <w:rFonts w:ascii="Arial" w:hAnsi="Arial" w:cs="Arial"/>
          <w:b/>
          <w:bCs/>
          <w:sz w:val="22"/>
          <w:szCs w:val="22"/>
        </w:rPr>
        <w:t xml:space="preserve">nákladní </w:t>
      </w:r>
      <w:r w:rsidR="00444116">
        <w:rPr>
          <w:rStyle w:val="Zkladntext"/>
          <w:rFonts w:ascii="Arial" w:hAnsi="Arial" w:cs="Arial"/>
          <w:b/>
          <w:bCs/>
          <w:sz w:val="22"/>
          <w:szCs w:val="22"/>
        </w:rPr>
        <w:t xml:space="preserve">dopravu </w:t>
      </w:r>
      <w:r w:rsidR="00444116" w:rsidRPr="00584F46">
        <w:rPr>
          <w:rStyle w:val="Zkladntext"/>
          <w:rFonts w:ascii="Arial" w:hAnsi="Arial" w:cs="Arial"/>
          <w:sz w:val="22"/>
          <w:szCs w:val="22"/>
        </w:rPr>
        <w:t>provozovanou</w:t>
      </w:r>
      <w:r w:rsidR="00986C87" w:rsidRPr="00AD16B0">
        <w:rPr>
          <w:rStyle w:val="Zkladntext"/>
          <w:rFonts w:ascii="Arial" w:hAnsi="Arial" w:cs="Arial"/>
          <w:b/>
          <w:bCs/>
          <w:sz w:val="22"/>
          <w:szCs w:val="22"/>
        </w:rPr>
        <w:t xml:space="preserve"> </w:t>
      </w:r>
      <w:r w:rsidR="00986C87" w:rsidRPr="00AD16B0">
        <w:rPr>
          <w:rStyle w:val="Zkladntext"/>
          <w:rFonts w:ascii="Arial" w:hAnsi="Arial" w:cs="Arial"/>
          <w:sz w:val="22"/>
          <w:szCs w:val="22"/>
        </w:rPr>
        <w:t>vozidly nebo jízdní</w:t>
      </w:r>
      <w:r>
        <w:rPr>
          <w:rStyle w:val="Zkladntext"/>
          <w:rFonts w:ascii="Arial" w:hAnsi="Arial" w:cs="Arial"/>
          <w:sz w:val="22"/>
          <w:szCs w:val="22"/>
        </w:rPr>
        <w:t>mi</w:t>
      </w:r>
      <w:r w:rsidR="00986C87" w:rsidRPr="00AD16B0">
        <w:rPr>
          <w:rStyle w:val="Zkladntext"/>
          <w:rFonts w:ascii="Arial" w:hAnsi="Arial" w:cs="Arial"/>
          <w:sz w:val="22"/>
          <w:szCs w:val="22"/>
        </w:rPr>
        <w:t xml:space="preserve"> soupra</w:t>
      </w:r>
      <w:r>
        <w:rPr>
          <w:rStyle w:val="Zkladntext"/>
          <w:rFonts w:ascii="Arial" w:hAnsi="Arial" w:cs="Arial"/>
          <w:sz w:val="22"/>
          <w:szCs w:val="22"/>
        </w:rPr>
        <w:t>vami o</w:t>
      </w:r>
      <w:r w:rsidR="00986C87" w:rsidRPr="00AD16B0">
        <w:rPr>
          <w:rStyle w:val="Zkladntext"/>
          <w:rFonts w:ascii="Arial" w:hAnsi="Arial" w:cs="Arial"/>
          <w:sz w:val="22"/>
          <w:szCs w:val="22"/>
        </w:rPr>
        <w:t xml:space="preserve"> největší </w:t>
      </w:r>
      <w:r>
        <w:rPr>
          <w:rStyle w:val="Zkladntext"/>
          <w:rFonts w:ascii="Arial" w:hAnsi="Arial" w:cs="Arial"/>
          <w:sz w:val="22"/>
          <w:szCs w:val="22"/>
        </w:rPr>
        <w:t>povolen</w:t>
      </w:r>
      <w:r w:rsidR="004462C7">
        <w:rPr>
          <w:rStyle w:val="Zkladntext"/>
          <w:rFonts w:ascii="Arial" w:hAnsi="Arial" w:cs="Arial"/>
          <w:sz w:val="22"/>
          <w:szCs w:val="22"/>
        </w:rPr>
        <w:t>é</w:t>
      </w:r>
      <w:r w:rsidR="00986C87" w:rsidRPr="00AD16B0">
        <w:rPr>
          <w:rStyle w:val="Zkladntext"/>
          <w:rFonts w:ascii="Arial" w:hAnsi="Arial" w:cs="Arial"/>
          <w:sz w:val="22"/>
          <w:szCs w:val="22"/>
        </w:rPr>
        <w:t xml:space="preserve"> hmotnost</w:t>
      </w:r>
      <w:r>
        <w:rPr>
          <w:rStyle w:val="Zkladntext"/>
          <w:rFonts w:ascii="Arial" w:hAnsi="Arial" w:cs="Arial"/>
          <w:sz w:val="22"/>
          <w:szCs w:val="22"/>
        </w:rPr>
        <w:t>i</w:t>
      </w:r>
      <w:r w:rsidR="00986C87" w:rsidRPr="00AD16B0">
        <w:rPr>
          <w:rStyle w:val="Zkladntext"/>
          <w:rFonts w:ascii="Arial" w:hAnsi="Arial" w:cs="Arial"/>
          <w:sz w:val="22"/>
          <w:szCs w:val="22"/>
        </w:rPr>
        <w:t xml:space="preserve"> </w:t>
      </w:r>
      <w:r w:rsidRPr="00584F46">
        <w:rPr>
          <w:rStyle w:val="Zkladntext"/>
          <w:rFonts w:ascii="Arial" w:hAnsi="Arial" w:cs="Arial"/>
          <w:b/>
          <w:bCs/>
          <w:sz w:val="22"/>
          <w:szCs w:val="22"/>
        </w:rPr>
        <w:t xml:space="preserve">přesahující </w:t>
      </w:r>
      <w:r w:rsidR="00986C87" w:rsidRPr="00584F46">
        <w:rPr>
          <w:rStyle w:val="Zkladntext"/>
          <w:rFonts w:ascii="Arial" w:hAnsi="Arial" w:cs="Arial"/>
          <w:b/>
          <w:bCs/>
          <w:sz w:val="22"/>
          <w:szCs w:val="22"/>
        </w:rPr>
        <w:t>3,5 tuny</w:t>
      </w:r>
      <w:r w:rsidR="00621FA5">
        <w:rPr>
          <w:rStyle w:val="Zkladntext"/>
          <w:rFonts w:ascii="Arial" w:hAnsi="Arial" w:cs="Arial"/>
          <w:b/>
          <w:bCs/>
          <w:sz w:val="22"/>
          <w:szCs w:val="22"/>
        </w:rPr>
        <w:t>,</w:t>
      </w:r>
      <w:r w:rsidR="00986C87" w:rsidRPr="00AD16B0">
        <w:rPr>
          <w:rStyle w:val="Zkladntext"/>
          <w:rFonts w:ascii="Arial" w:hAnsi="Arial" w:cs="Arial"/>
          <w:sz w:val="22"/>
          <w:szCs w:val="22"/>
        </w:rPr>
        <w:t xml:space="preserve"> </w:t>
      </w:r>
      <w:r w:rsidR="00621FA5">
        <w:rPr>
          <w:rStyle w:val="Zkladntext"/>
          <w:rFonts w:ascii="Arial" w:hAnsi="Arial" w:cs="Arial"/>
          <w:sz w:val="22"/>
          <w:szCs w:val="22"/>
        </w:rPr>
        <w:t>p</w:t>
      </w:r>
      <w:r w:rsidR="00986C87" w:rsidRPr="00AD16B0">
        <w:rPr>
          <w:rStyle w:val="Zkladntext"/>
          <w:rFonts w:ascii="Arial" w:hAnsi="Arial" w:cs="Arial"/>
          <w:sz w:val="22"/>
          <w:szCs w:val="22"/>
        </w:rPr>
        <w:t>ožadovaný počet opisů</w:t>
      </w:r>
      <w:r w:rsidR="00986C87" w:rsidRPr="00AD16B0">
        <w:rPr>
          <w:rStyle w:val="Zkladntext"/>
          <w:rFonts w:ascii="Arial" w:hAnsi="Arial" w:cs="Arial"/>
          <w:sz w:val="22"/>
          <w:szCs w:val="22"/>
        </w:rPr>
        <w:tab/>
      </w:r>
    </w:p>
    <w:p w14:paraId="44A8348B" w14:textId="6E7E8990" w:rsidR="00370811" w:rsidRDefault="00370811" w:rsidP="00DE03AD">
      <w:pPr>
        <w:pStyle w:val="Zkladntext1"/>
        <w:numPr>
          <w:ilvl w:val="0"/>
          <w:numId w:val="8"/>
        </w:numPr>
        <w:tabs>
          <w:tab w:val="left" w:pos="743"/>
          <w:tab w:val="left" w:leader="dot" w:pos="8191"/>
        </w:tabs>
        <w:spacing w:after="160" w:line="317" w:lineRule="auto"/>
        <w:ind w:left="720" w:right="-567" w:hanging="340"/>
        <w:jc w:val="both"/>
        <w:rPr>
          <w:rStyle w:val="Zkladntext"/>
          <w:rFonts w:ascii="Arial" w:hAnsi="Arial" w:cs="Arial"/>
          <w:sz w:val="22"/>
          <w:szCs w:val="22"/>
        </w:rPr>
      </w:pPr>
      <w:r w:rsidRPr="00AD16B0">
        <w:rPr>
          <w:rStyle w:val="Zkladntext"/>
          <w:rFonts w:ascii="Arial" w:hAnsi="Arial" w:cs="Arial"/>
          <w:sz w:val="22"/>
          <w:szCs w:val="22"/>
        </w:rPr>
        <w:t xml:space="preserve">pro </w:t>
      </w:r>
      <w:r w:rsidRPr="00AD16B0">
        <w:rPr>
          <w:rStyle w:val="Zkladntext"/>
          <w:rFonts w:ascii="Arial" w:hAnsi="Arial" w:cs="Arial"/>
          <w:b/>
          <w:bCs/>
          <w:sz w:val="22"/>
          <w:szCs w:val="22"/>
        </w:rPr>
        <w:t xml:space="preserve">mezinárodní nákladní </w:t>
      </w:r>
      <w:r w:rsidR="00584F46">
        <w:rPr>
          <w:rStyle w:val="Zkladntext"/>
          <w:rFonts w:ascii="Arial" w:hAnsi="Arial" w:cs="Arial"/>
          <w:b/>
          <w:bCs/>
          <w:sz w:val="22"/>
          <w:szCs w:val="22"/>
        </w:rPr>
        <w:t xml:space="preserve">dopravu </w:t>
      </w:r>
      <w:r w:rsidR="004462C7" w:rsidRPr="004462C7">
        <w:rPr>
          <w:rStyle w:val="Zkladntext"/>
          <w:rFonts w:ascii="Arial" w:hAnsi="Arial" w:cs="Arial"/>
          <w:sz w:val="22"/>
          <w:szCs w:val="22"/>
        </w:rPr>
        <w:t>provozovanou</w:t>
      </w:r>
      <w:r w:rsidR="004462C7">
        <w:rPr>
          <w:rStyle w:val="Zkladntext"/>
          <w:rFonts w:ascii="Arial" w:hAnsi="Arial" w:cs="Arial"/>
          <w:sz w:val="22"/>
          <w:szCs w:val="22"/>
        </w:rPr>
        <w:t xml:space="preserve"> </w:t>
      </w:r>
      <w:r w:rsidRPr="00AD16B0">
        <w:rPr>
          <w:rStyle w:val="Zkladntext"/>
          <w:rFonts w:ascii="Arial" w:hAnsi="Arial" w:cs="Arial"/>
          <w:sz w:val="22"/>
          <w:szCs w:val="22"/>
        </w:rPr>
        <w:t xml:space="preserve">vozidly nebo </w:t>
      </w:r>
      <w:r w:rsidR="00584F46" w:rsidRPr="00AD16B0">
        <w:rPr>
          <w:rStyle w:val="Zkladntext"/>
          <w:rFonts w:ascii="Arial" w:hAnsi="Arial" w:cs="Arial"/>
          <w:sz w:val="22"/>
          <w:szCs w:val="22"/>
        </w:rPr>
        <w:t>jízdní</w:t>
      </w:r>
      <w:r w:rsidR="00584F46">
        <w:rPr>
          <w:rStyle w:val="Zkladntext"/>
          <w:rFonts w:ascii="Arial" w:hAnsi="Arial" w:cs="Arial"/>
          <w:sz w:val="22"/>
          <w:szCs w:val="22"/>
        </w:rPr>
        <w:t>mi</w:t>
      </w:r>
      <w:r w:rsidR="00584F46" w:rsidRPr="00AD16B0">
        <w:rPr>
          <w:rStyle w:val="Zkladntext"/>
          <w:rFonts w:ascii="Arial" w:hAnsi="Arial" w:cs="Arial"/>
          <w:sz w:val="22"/>
          <w:szCs w:val="22"/>
        </w:rPr>
        <w:t xml:space="preserve"> soupra</w:t>
      </w:r>
      <w:r w:rsidR="00584F46">
        <w:rPr>
          <w:rStyle w:val="Zkladntext"/>
          <w:rFonts w:ascii="Arial" w:hAnsi="Arial" w:cs="Arial"/>
          <w:sz w:val="22"/>
          <w:szCs w:val="22"/>
        </w:rPr>
        <w:t xml:space="preserve">vami </w:t>
      </w:r>
      <w:r w:rsidR="00354339">
        <w:rPr>
          <w:rStyle w:val="Zkladntext"/>
          <w:rFonts w:ascii="Arial" w:hAnsi="Arial" w:cs="Arial"/>
          <w:sz w:val="22"/>
          <w:szCs w:val="22"/>
        </w:rPr>
        <w:t>o </w:t>
      </w:r>
      <w:r w:rsidRPr="00AD16B0">
        <w:rPr>
          <w:rStyle w:val="Zkladntext"/>
          <w:rFonts w:ascii="Arial" w:hAnsi="Arial" w:cs="Arial"/>
          <w:sz w:val="22"/>
          <w:szCs w:val="22"/>
        </w:rPr>
        <w:t>největší p</w:t>
      </w:r>
      <w:r w:rsidR="00584F46">
        <w:rPr>
          <w:rStyle w:val="Zkladntext"/>
          <w:rFonts w:ascii="Arial" w:hAnsi="Arial" w:cs="Arial"/>
          <w:sz w:val="22"/>
          <w:szCs w:val="22"/>
        </w:rPr>
        <w:t>ovolen</w:t>
      </w:r>
      <w:r w:rsidR="00354339">
        <w:rPr>
          <w:rStyle w:val="Zkladntext"/>
          <w:rFonts w:ascii="Arial" w:hAnsi="Arial" w:cs="Arial"/>
          <w:sz w:val="22"/>
          <w:szCs w:val="22"/>
        </w:rPr>
        <w:t>é</w:t>
      </w:r>
      <w:r w:rsidRPr="00AD16B0">
        <w:rPr>
          <w:rStyle w:val="Zkladntext"/>
          <w:rFonts w:ascii="Arial" w:hAnsi="Arial" w:cs="Arial"/>
          <w:sz w:val="22"/>
          <w:szCs w:val="22"/>
        </w:rPr>
        <w:t xml:space="preserve"> hmotnost</w:t>
      </w:r>
      <w:r w:rsidR="00354339">
        <w:rPr>
          <w:rStyle w:val="Zkladntext"/>
          <w:rFonts w:ascii="Arial" w:hAnsi="Arial" w:cs="Arial"/>
          <w:sz w:val="22"/>
          <w:szCs w:val="22"/>
        </w:rPr>
        <w:t>i</w:t>
      </w:r>
      <w:r w:rsidRPr="00AD16B0">
        <w:rPr>
          <w:rStyle w:val="Zkladntext"/>
          <w:rFonts w:ascii="Arial" w:hAnsi="Arial" w:cs="Arial"/>
          <w:sz w:val="22"/>
          <w:szCs w:val="22"/>
        </w:rPr>
        <w:t xml:space="preserve"> </w:t>
      </w:r>
      <w:r w:rsidR="00584F46" w:rsidRPr="00584F46">
        <w:rPr>
          <w:rStyle w:val="Zkladntext"/>
          <w:rFonts w:ascii="Arial" w:hAnsi="Arial" w:cs="Arial"/>
          <w:b/>
          <w:bCs/>
          <w:sz w:val="22"/>
          <w:szCs w:val="22"/>
        </w:rPr>
        <w:t xml:space="preserve">přesahující </w:t>
      </w:r>
      <w:r w:rsidR="00584F46">
        <w:rPr>
          <w:rStyle w:val="Zkladntext"/>
          <w:rFonts w:ascii="Arial" w:hAnsi="Arial" w:cs="Arial"/>
          <w:b/>
          <w:bCs/>
          <w:sz w:val="22"/>
          <w:szCs w:val="22"/>
        </w:rPr>
        <w:t>2</w:t>
      </w:r>
      <w:r w:rsidR="00584F46" w:rsidRPr="00584F46">
        <w:rPr>
          <w:rStyle w:val="Zkladntext"/>
          <w:rFonts w:ascii="Arial" w:hAnsi="Arial" w:cs="Arial"/>
          <w:b/>
          <w:bCs/>
          <w:sz w:val="22"/>
          <w:szCs w:val="22"/>
        </w:rPr>
        <w:t>,5 tuny</w:t>
      </w:r>
      <w:r w:rsidR="00584F46">
        <w:rPr>
          <w:rStyle w:val="Zkladntext"/>
          <w:rFonts w:ascii="Arial" w:hAnsi="Arial" w:cs="Arial"/>
          <w:b/>
          <w:bCs/>
          <w:sz w:val="22"/>
          <w:szCs w:val="22"/>
        </w:rPr>
        <w:t xml:space="preserve"> a</w:t>
      </w:r>
      <w:r w:rsidR="00584F46" w:rsidRPr="00AD16B0">
        <w:rPr>
          <w:rStyle w:val="Zkladntext"/>
          <w:rFonts w:ascii="Arial" w:hAnsi="Arial" w:cs="Arial"/>
          <w:sz w:val="22"/>
          <w:szCs w:val="22"/>
        </w:rPr>
        <w:t xml:space="preserve"> </w:t>
      </w:r>
      <w:r w:rsidR="00584F46" w:rsidRPr="00584F46">
        <w:rPr>
          <w:rStyle w:val="Zkladntext"/>
          <w:rFonts w:ascii="Arial" w:hAnsi="Arial" w:cs="Arial"/>
          <w:b/>
          <w:bCs/>
          <w:sz w:val="22"/>
          <w:szCs w:val="22"/>
        </w:rPr>
        <w:t xml:space="preserve">nepřesahující </w:t>
      </w:r>
      <w:r w:rsidR="00584F46">
        <w:rPr>
          <w:rStyle w:val="Zkladntext"/>
          <w:rFonts w:ascii="Arial" w:hAnsi="Arial" w:cs="Arial"/>
          <w:b/>
          <w:bCs/>
          <w:sz w:val="22"/>
          <w:szCs w:val="22"/>
        </w:rPr>
        <w:t>3</w:t>
      </w:r>
      <w:r w:rsidR="00584F46" w:rsidRPr="00584F46">
        <w:rPr>
          <w:rStyle w:val="Zkladntext"/>
          <w:rFonts w:ascii="Arial" w:hAnsi="Arial" w:cs="Arial"/>
          <w:b/>
          <w:bCs/>
          <w:sz w:val="22"/>
          <w:szCs w:val="22"/>
        </w:rPr>
        <w:t>,5 tuny</w:t>
      </w:r>
      <w:r w:rsidR="00354339">
        <w:rPr>
          <w:rStyle w:val="Zkladntext"/>
          <w:rFonts w:ascii="Arial" w:hAnsi="Arial" w:cs="Arial"/>
          <w:b/>
          <w:bCs/>
          <w:sz w:val="22"/>
          <w:szCs w:val="22"/>
        </w:rPr>
        <w:t>,</w:t>
      </w:r>
      <w:r w:rsidR="00621FA5">
        <w:rPr>
          <w:rStyle w:val="Zkladntext"/>
          <w:rFonts w:ascii="Arial" w:hAnsi="Arial" w:cs="Arial"/>
          <w:b/>
          <w:bCs/>
          <w:sz w:val="22"/>
          <w:szCs w:val="22"/>
        </w:rPr>
        <w:t xml:space="preserve"> </w:t>
      </w:r>
      <w:r w:rsidRPr="00AD16B0">
        <w:rPr>
          <w:rStyle w:val="Zkladntext"/>
          <w:rFonts w:ascii="Arial" w:hAnsi="Arial" w:cs="Arial"/>
          <w:sz w:val="22"/>
          <w:szCs w:val="22"/>
        </w:rPr>
        <w:t>požadovaný počet opis</w:t>
      </w:r>
      <w:r w:rsidR="000D0066">
        <w:rPr>
          <w:rStyle w:val="Zkladntext"/>
          <w:rFonts w:ascii="Arial" w:hAnsi="Arial" w:cs="Arial"/>
          <w:sz w:val="22"/>
          <w:szCs w:val="22"/>
        </w:rPr>
        <w:t>ů ………….</w:t>
      </w:r>
    </w:p>
    <w:p w14:paraId="50612F70" w14:textId="08F98293" w:rsidR="00A714E1" w:rsidRPr="00B73AD6" w:rsidRDefault="00986C87" w:rsidP="00DE03AD">
      <w:pPr>
        <w:pStyle w:val="Zkladntext1"/>
        <w:numPr>
          <w:ilvl w:val="0"/>
          <w:numId w:val="8"/>
        </w:numPr>
        <w:tabs>
          <w:tab w:val="left" w:pos="762"/>
          <w:tab w:val="left" w:leader="dot" w:pos="8191"/>
        </w:tabs>
        <w:spacing w:after="160" w:line="317" w:lineRule="auto"/>
        <w:ind w:left="720" w:right="-567" w:hanging="340"/>
        <w:jc w:val="both"/>
        <w:rPr>
          <w:rStyle w:val="Zkladntext"/>
          <w:rFonts w:ascii="Arial" w:hAnsi="Arial" w:cs="Arial"/>
        </w:rPr>
      </w:pPr>
      <w:r w:rsidRPr="00AD16B0">
        <w:rPr>
          <w:rStyle w:val="Zkladntext"/>
          <w:rFonts w:ascii="Arial" w:hAnsi="Arial" w:cs="Arial"/>
          <w:sz w:val="22"/>
          <w:szCs w:val="22"/>
        </w:rPr>
        <w:t xml:space="preserve">pro </w:t>
      </w:r>
      <w:r w:rsidRPr="004462C7">
        <w:rPr>
          <w:rStyle w:val="Zkladntext"/>
          <w:rFonts w:ascii="Arial" w:hAnsi="Arial" w:cs="Arial"/>
          <w:b/>
          <w:bCs/>
          <w:sz w:val="22"/>
          <w:szCs w:val="22"/>
        </w:rPr>
        <w:t xml:space="preserve">mezinárodní osobní </w:t>
      </w:r>
      <w:r w:rsidR="00D10084" w:rsidRPr="004462C7">
        <w:rPr>
          <w:rStyle w:val="Zkladntext"/>
          <w:rFonts w:ascii="Arial" w:hAnsi="Arial" w:cs="Arial"/>
          <w:b/>
          <w:bCs/>
          <w:sz w:val="22"/>
          <w:szCs w:val="22"/>
        </w:rPr>
        <w:t>dopravu</w:t>
      </w:r>
      <w:r w:rsidR="004462C7" w:rsidRPr="004462C7">
        <w:rPr>
          <w:rStyle w:val="Zkladntext"/>
          <w:rFonts w:ascii="Arial" w:hAnsi="Arial" w:cs="Arial"/>
          <w:sz w:val="22"/>
          <w:szCs w:val="22"/>
        </w:rPr>
        <w:t xml:space="preserve"> provozovanou vozidly určenými pro přepravu</w:t>
      </w:r>
      <w:r w:rsidRPr="00AD16B0">
        <w:rPr>
          <w:rStyle w:val="Zkladntext"/>
          <w:rFonts w:ascii="Arial" w:hAnsi="Arial" w:cs="Arial"/>
          <w:sz w:val="22"/>
          <w:szCs w:val="22"/>
        </w:rPr>
        <w:t xml:space="preserve"> více než </w:t>
      </w:r>
      <w:r w:rsidR="00B73AD6">
        <w:rPr>
          <w:rStyle w:val="Zkladntext"/>
          <w:rFonts w:ascii="Arial" w:hAnsi="Arial" w:cs="Arial"/>
          <w:sz w:val="22"/>
          <w:szCs w:val="22"/>
        </w:rPr>
        <w:t>9</w:t>
      </w:r>
      <w:r w:rsidRPr="00AD16B0">
        <w:rPr>
          <w:rStyle w:val="Zkladntext"/>
          <w:rFonts w:ascii="Arial" w:hAnsi="Arial" w:cs="Arial"/>
          <w:sz w:val="22"/>
          <w:szCs w:val="22"/>
        </w:rPr>
        <w:t xml:space="preserve"> osob včetně řidiče</w:t>
      </w:r>
      <w:r w:rsidR="00354339">
        <w:rPr>
          <w:rStyle w:val="Zkladntext"/>
          <w:rFonts w:ascii="Arial" w:hAnsi="Arial" w:cs="Arial"/>
          <w:sz w:val="22"/>
          <w:szCs w:val="22"/>
        </w:rPr>
        <w:t>,</w:t>
      </w:r>
      <w:r w:rsidRPr="00AD16B0">
        <w:rPr>
          <w:rStyle w:val="Zkladntext"/>
          <w:rFonts w:ascii="Arial" w:hAnsi="Arial" w:cs="Arial"/>
          <w:sz w:val="22"/>
          <w:szCs w:val="22"/>
        </w:rPr>
        <w:t xml:space="preserve"> požadovaný počet opisů</w:t>
      </w:r>
      <w:r w:rsidR="004462C7">
        <w:rPr>
          <w:rStyle w:val="Zkladntext"/>
          <w:rFonts w:ascii="Arial" w:hAnsi="Arial" w:cs="Arial"/>
          <w:sz w:val="22"/>
          <w:szCs w:val="22"/>
        </w:rPr>
        <w:t>………….</w:t>
      </w:r>
    </w:p>
    <w:p w14:paraId="6712EECF" w14:textId="77777777" w:rsidR="00B73AD6" w:rsidRPr="004462C7" w:rsidRDefault="00B73AD6" w:rsidP="00DE03AD">
      <w:pPr>
        <w:pStyle w:val="Zkladntext1"/>
        <w:tabs>
          <w:tab w:val="left" w:pos="762"/>
          <w:tab w:val="left" w:leader="dot" w:pos="8191"/>
        </w:tabs>
        <w:spacing w:before="120" w:after="0" w:line="317" w:lineRule="auto"/>
        <w:ind w:right="-567"/>
        <w:jc w:val="both"/>
        <w:rPr>
          <w:rStyle w:val="Zkladntext"/>
          <w:rFonts w:ascii="Arial" w:hAnsi="Arial" w:cs="Arial"/>
        </w:rPr>
      </w:pPr>
    </w:p>
    <w:p w14:paraId="3B65B48E" w14:textId="73375DDD" w:rsidR="00A714E1" w:rsidRPr="002919C3" w:rsidRDefault="00354339" w:rsidP="002919C3">
      <w:pPr>
        <w:pStyle w:val="Zkladntext1"/>
        <w:numPr>
          <w:ilvl w:val="0"/>
          <w:numId w:val="10"/>
        </w:numPr>
        <w:tabs>
          <w:tab w:val="left" w:pos="426"/>
          <w:tab w:val="left" w:leader="dot" w:pos="8166"/>
        </w:tabs>
        <w:spacing w:after="0" w:line="317" w:lineRule="auto"/>
        <w:ind w:left="680" w:hanging="578"/>
        <w:rPr>
          <w:rStyle w:val="Zkladntext"/>
          <w:rFonts w:ascii="Arial" w:hAnsi="Arial" w:cs="Arial"/>
        </w:rPr>
      </w:pPr>
      <w:r w:rsidRPr="00AD16B0">
        <w:rPr>
          <w:rStyle w:val="Zkladntext"/>
          <w:rFonts w:ascii="Arial" w:hAnsi="Arial" w:cs="Arial"/>
          <w:sz w:val="22"/>
          <w:szCs w:val="22"/>
        </w:rPr>
        <w:t>žádá o vydání</w:t>
      </w:r>
      <w:r w:rsidRPr="002919C3">
        <w:rPr>
          <w:rStyle w:val="Zkladntext"/>
          <w:rFonts w:ascii="Arial" w:hAnsi="Arial" w:cs="Arial"/>
          <w:sz w:val="22"/>
          <w:szCs w:val="22"/>
        </w:rPr>
        <w:t xml:space="preserve"> </w:t>
      </w:r>
      <w:r w:rsidR="00986C87" w:rsidRPr="002919C3">
        <w:rPr>
          <w:rStyle w:val="Zkladntext"/>
          <w:rFonts w:ascii="Arial" w:hAnsi="Arial" w:cs="Arial"/>
          <w:b/>
          <w:bCs/>
          <w:sz w:val="22"/>
          <w:szCs w:val="22"/>
        </w:rPr>
        <w:t>dodatečného opisu</w:t>
      </w:r>
      <w:r w:rsidR="00986C87" w:rsidRPr="002919C3">
        <w:rPr>
          <w:rStyle w:val="Zkladntext"/>
          <w:rFonts w:ascii="Arial" w:hAnsi="Arial" w:cs="Arial"/>
          <w:sz w:val="22"/>
          <w:szCs w:val="22"/>
        </w:rPr>
        <w:t xml:space="preserve"> k </w:t>
      </w:r>
      <w:r w:rsidR="002919C3">
        <w:rPr>
          <w:rStyle w:val="Zkladntext"/>
          <w:rFonts w:ascii="Arial" w:hAnsi="Arial" w:cs="Arial"/>
          <w:sz w:val="22"/>
          <w:szCs w:val="22"/>
        </w:rPr>
        <w:t>euro</w:t>
      </w:r>
      <w:r w:rsidR="003C73FF" w:rsidRPr="002919C3">
        <w:rPr>
          <w:rStyle w:val="Zkladntext"/>
          <w:rFonts w:ascii="Arial" w:hAnsi="Arial" w:cs="Arial"/>
          <w:sz w:val="22"/>
          <w:szCs w:val="22"/>
        </w:rPr>
        <w:t xml:space="preserve">licenci </w:t>
      </w:r>
      <w:r w:rsidR="00986C87" w:rsidRPr="002919C3">
        <w:rPr>
          <w:rStyle w:val="Zkladntext"/>
          <w:rFonts w:ascii="Arial" w:hAnsi="Arial" w:cs="Arial"/>
          <w:sz w:val="22"/>
          <w:szCs w:val="22"/>
        </w:rPr>
        <w:t>číslo</w:t>
      </w:r>
      <w:r w:rsidR="00B73AD6" w:rsidRPr="002919C3">
        <w:rPr>
          <w:rStyle w:val="Zkladntext"/>
          <w:rFonts w:ascii="Arial" w:hAnsi="Arial" w:cs="Arial"/>
          <w:sz w:val="22"/>
          <w:szCs w:val="22"/>
        </w:rPr>
        <w:t xml:space="preserve"> </w:t>
      </w:r>
      <w:r w:rsidR="00B73AD6" w:rsidRPr="00DE03AD">
        <w:rPr>
          <w:rStyle w:val="Zkladntext"/>
          <w:rFonts w:ascii="Arial" w:hAnsi="Arial" w:cs="Arial"/>
          <w:sz w:val="22"/>
          <w:szCs w:val="22"/>
        </w:rPr>
        <w:t>……</w:t>
      </w:r>
      <w:r w:rsidR="003C73FF" w:rsidRPr="00DE03AD">
        <w:rPr>
          <w:rStyle w:val="Zkladntext"/>
          <w:rFonts w:ascii="Arial" w:hAnsi="Arial" w:cs="Arial"/>
          <w:sz w:val="22"/>
          <w:szCs w:val="22"/>
        </w:rPr>
        <w:t>……</w:t>
      </w:r>
      <w:r w:rsidR="00B73AD6" w:rsidRPr="00DE03AD">
        <w:rPr>
          <w:rStyle w:val="Zkladntext"/>
          <w:rFonts w:ascii="Arial" w:hAnsi="Arial" w:cs="Arial"/>
          <w:sz w:val="22"/>
          <w:szCs w:val="22"/>
        </w:rPr>
        <w:t>….</w:t>
      </w:r>
    </w:p>
    <w:p w14:paraId="7F8D3CFC" w14:textId="419109E7" w:rsidR="00354339" w:rsidRDefault="00354339" w:rsidP="003E249F">
      <w:pPr>
        <w:pStyle w:val="Zkladntext1"/>
        <w:numPr>
          <w:ilvl w:val="0"/>
          <w:numId w:val="9"/>
        </w:numPr>
        <w:tabs>
          <w:tab w:val="left" w:pos="743"/>
          <w:tab w:val="left" w:leader="dot" w:pos="8191"/>
        </w:tabs>
        <w:spacing w:after="160" w:line="317" w:lineRule="auto"/>
        <w:ind w:left="720" w:right="-567" w:hanging="340"/>
        <w:jc w:val="both"/>
        <w:rPr>
          <w:rStyle w:val="Zkladntext"/>
          <w:rFonts w:ascii="Arial" w:hAnsi="Arial" w:cs="Arial"/>
          <w:sz w:val="22"/>
          <w:szCs w:val="22"/>
        </w:rPr>
      </w:pPr>
      <w:r>
        <w:rPr>
          <w:rStyle w:val="Zkladntext"/>
          <w:rFonts w:ascii="Arial" w:hAnsi="Arial" w:cs="Arial"/>
          <w:sz w:val="22"/>
          <w:szCs w:val="22"/>
        </w:rPr>
        <w:t>p</w:t>
      </w:r>
      <w:r w:rsidRPr="00AD16B0">
        <w:rPr>
          <w:rStyle w:val="Zkladntext"/>
          <w:rFonts w:ascii="Arial" w:hAnsi="Arial" w:cs="Arial"/>
          <w:sz w:val="22"/>
          <w:szCs w:val="22"/>
        </w:rPr>
        <w:t>ro</w:t>
      </w:r>
      <w:r>
        <w:rPr>
          <w:rStyle w:val="Zkladntext"/>
          <w:rFonts w:ascii="Arial" w:hAnsi="Arial" w:cs="Arial"/>
          <w:sz w:val="22"/>
          <w:szCs w:val="22"/>
        </w:rPr>
        <w:t xml:space="preserve"> </w:t>
      </w:r>
      <w:r w:rsidRPr="003E249F">
        <w:rPr>
          <w:rStyle w:val="Zkladntext"/>
          <w:rFonts w:ascii="Arial" w:hAnsi="Arial" w:cs="Arial"/>
          <w:b/>
          <w:bCs/>
          <w:sz w:val="22"/>
          <w:szCs w:val="22"/>
        </w:rPr>
        <w:t>nákladní dopravu</w:t>
      </w:r>
      <w:r w:rsidRPr="00DE03AD">
        <w:rPr>
          <w:rStyle w:val="Zkladntext"/>
          <w:rFonts w:ascii="Arial" w:hAnsi="Arial" w:cs="Arial"/>
          <w:sz w:val="22"/>
          <w:szCs w:val="22"/>
        </w:rPr>
        <w:t xml:space="preserve"> </w:t>
      </w:r>
      <w:r w:rsidRPr="00584F46">
        <w:rPr>
          <w:rStyle w:val="Zkladntext"/>
          <w:rFonts w:ascii="Arial" w:hAnsi="Arial" w:cs="Arial"/>
          <w:sz w:val="22"/>
          <w:szCs w:val="22"/>
        </w:rPr>
        <w:t>provozovanou</w:t>
      </w:r>
      <w:r w:rsidRPr="00DE03AD">
        <w:rPr>
          <w:rStyle w:val="Zkladntext"/>
          <w:rFonts w:ascii="Arial" w:hAnsi="Arial" w:cs="Arial"/>
          <w:sz w:val="22"/>
          <w:szCs w:val="22"/>
        </w:rPr>
        <w:t xml:space="preserve"> </w:t>
      </w:r>
      <w:r w:rsidRPr="00AD16B0">
        <w:rPr>
          <w:rStyle w:val="Zkladntext"/>
          <w:rFonts w:ascii="Arial" w:hAnsi="Arial" w:cs="Arial"/>
          <w:sz w:val="22"/>
          <w:szCs w:val="22"/>
        </w:rPr>
        <w:t>vozidly nebo jízdní</w:t>
      </w:r>
      <w:r>
        <w:rPr>
          <w:rStyle w:val="Zkladntext"/>
          <w:rFonts w:ascii="Arial" w:hAnsi="Arial" w:cs="Arial"/>
          <w:sz w:val="22"/>
          <w:szCs w:val="22"/>
        </w:rPr>
        <w:t>mi</w:t>
      </w:r>
      <w:r w:rsidRPr="00AD16B0">
        <w:rPr>
          <w:rStyle w:val="Zkladntext"/>
          <w:rFonts w:ascii="Arial" w:hAnsi="Arial" w:cs="Arial"/>
          <w:sz w:val="22"/>
          <w:szCs w:val="22"/>
        </w:rPr>
        <w:t xml:space="preserve"> soupra</w:t>
      </w:r>
      <w:r>
        <w:rPr>
          <w:rStyle w:val="Zkladntext"/>
          <w:rFonts w:ascii="Arial" w:hAnsi="Arial" w:cs="Arial"/>
          <w:sz w:val="22"/>
          <w:szCs w:val="22"/>
        </w:rPr>
        <w:t>vami o</w:t>
      </w:r>
      <w:r w:rsidRPr="00AD16B0">
        <w:rPr>
          <w:rStyle w:val="Zkladntext"/>
          <w:rFonts w:ascii="Arial" w:hAnsi="Arial" w:cs="Arial"/>
          <w:sz w:val="22"/>
          <w:szCs w:val="22"/>
        </w:rPr>
        <w:t xml:space="preserve"> největší </w:t>
      </w:r>
      <w:r>
        <w:rPr>
          <w:rStyle w:val="Zkladntext"/>
          <w:rFonts w:ascii="Arial" w:hAnsi="Arial" w:cs="Arial"/>
          <w:sz w:val="22"/>
          <w:szCs w:val="22"/>
        </w:rPr>
        <w:t>povolené</w:t>
      </w:r>
      <w:r w:rsidRPr="00AD16B0">
        <w:rPr>
          <w:rStyle w:val="Zkladntext"/>
          <w:rFonts w:ascii="Arial" w:hAnsi="Arial" w:cs="Arial"/>
          <w:sz w:val="22"/>
          <w:szCs w:val="22"/>
        </w:rPr>
        <w:t xml:space="preserve"> hmotnost</w:t>
      </w:r>
      <w:r>
        <w:rPr>
          <w:rStyle w:val="Zkladntext"/>
          <w:rFonts w:ascii="Arial" w:hAnsi="Arial" w:cs="Arial"/>
          <w:sz w:val="22"/>
          <w:szCs w:val="22"/>
        </w:rPr>
        <w:t>i</w:t>
      </w:r>
      <w:r w:rsidRPr="00AD16B0">
        <w:rPr>
          <w:rStyle w:val="Zkladntext"/>
          <w:rFonts w:ascii="Arial" w:hAnsi="Arial" w:cs="Arial"/>
          <w:sz w:val="22"/>
          <w:szCs w:val="22"/>
        </w:rPr>
        <w:t xml:space="preserve"> </w:t>
      </w:r>
      <w:r w:rsidRPr="003E249F">
        <w:rPr>
          <w:rStyle w:val="Zkladntext"/>
          <w:rFonts w:ascii="Arial" w:hAnsi="Arial" w:cs="Arial"/>
          <w:b/>
          <w:bCs/>
          <w:sz w:val="22"/>
          <w:szCs w:val="22"/>
        </w:rPr>
        <w:t>přesahující 3,5 tuny</w:t>
      </w:r>
      <w:r w:rsidR="00621FA5" w:rsidRPr="002919C3">
        <w:rPr>
          <w:rStyle w:val="Zkladntext"/>
          <w:rFonts w:ascii="Arial" w:hAnsi="Arial" w:cs="Arial"/>
          <w:sz w:val="22"/>
          <w:szCs w:val="22"/>
        </w:rPr>
        <w:t>,</w:t>
      </w:r>
      <w:r w:rsidRPr="002919C3">
        <w:rPr>
          <w:rStyle w:val="Zkladntext"/>
          <w:rFonts w:ascii="Arial" w:hAnsi="Arial" w:cs="Arial"/>
          <w:sz w:val="22"/>
          <w:szCs w:val="22"/>
        </w:rPr>
        <w:t xml:space="preserve"> </w:t>
      </w:r>
      <w:r w:rsidRPr="00621FA5">
        <w:rPr>
          <w:rStyle w:val="Zkladntext"/>
          <w:rFonts w:ascii="Arial" w:hAnsi="Arial" w:cs="Arial"/>
          <w:sz w:val="22"/>
          <w:szCs w:val="22"/>
        </w:rPr>
        <w:t>požadovaný počet opisů</w:t>
      </w:r>
      <w:r w:rsidRPr="00AD16B0">
        <w:rPr>
          <w:rStyle w:val="Zkladntext"/>
          <w:rFonts w:ascii="Arial" w:hAnsi="Arial" w:cs="Arial"/>
          <w:sz w:val="22"/>
          <w:szCs w:val="22"/>
        </w:rPr>
        <w:tab/>
      </w:r>
    </w:p>
    <w:p w14:paraId="5F7F201F" w14:textId="7BF05114" w:rsidR="00354339" w:rsidRDefault="00354339" w:rsidP="00DE03AD">
      <w:pPr>
        <w:pStyle w:val="Zkladntext1"/>
        <w:numPr>
          <w:ilvl w:val="0"/>
          <w:numId w:val="9"/>
        </w:numPr>
        <w:tabs>
          <w:tab w:val="left" w:pos="743"/>
          <w:tab w:val="left" w:leader="dot" w:pos="8191"/>
        </w:tabs>
        <w:spacing w:after="160" w:line="317" w:lineRule="auto"/>
        <w:ind w:left="720" w:right="-567" w:hanging="340"/>
        <w:jc w:val="both"/>
        <w:rPr>
          <w:rStyle w:val="Zkladntext"/>
          <w:rFonts w:ascii="Arial" w:hAnsi="Arial" w:cs="Arial"/>
          <w:sz w:val="22"/>
          <w:szCs w:val="22"/>
        </w:rPr>
      </w:pPr>
      <w:r w:rsidRPr="00AD16B0">
        <w:rPr>
          <w:rStyle w:val="Zkladntext"/>
          <w:rFonts w:ascii="Arial" w:hAnsi="Arial" w:cs="Arial"/>
          <w:sz w:val="22"/>
          <w:szCs w:val="22"/>
        </w:rPr>
        <w:t xml:space="preserve">pro </w:t>
      </w:r>
      <w:r w:rsidRPr="00AD16B0">
        <w:rPr>
          <w:rStyle w:val="Zkladntext"/>
          <w:rFonts w:ascii="Arial" w:hAnsi="Arial" w:cs="Arial"/>
          <w:b/>
          <w:bCs/>
          <w:sz w:val="22"/>
          <w:szCs w:val="22"/>
        </w:rPr>
        <w:t xml:space="preserve">mezinárodní nákladní </w:t>
      </w:r>
      <w:r>
        <w:rPr>
          <w:rStyle w:val="Zkladntext"/>
          <w:rFonts w:ascii="Arial" w:hAnsi="Arial" w:cs="Arial"/>
          <w:b/>
          <w:bCs/>
          <w:sz w:val="22"/>
          <w:szCs w:val="22"/>
        </w:rPr>
        <w:t xml:space="preserve">dopravu </w:t>
      </w:r>
      <w:r w:rsidRPr="004462C7">
        <w:rPr>
          <w:rStyle w:val="Zkladntext"/>
          <w:rFonts w:ascii="Arial" w:hAnsi="Arial" w:cs="Arial"/>
          <w:sz w:val="22"/>
          <w:szCs w:val="22"/>
        </w:rPr>
        <w:t>provozovanou</w:t>
      </w:r>
      <w:r>
        <w:rPr>
          <w:rStyle w:val="Zkladntext"/>
          <w:rFonts w:ascii="Arial" w:hAnsi="Arial" w:cs="Arial"/>
          <w:sz w:val="22"/>
          <w:szCs w:val="22"/>
        </w:rPr>
        <w:t xml:space="preserve"> </w:t>
      </w:r>
      <w:r w:rsidRPr="00AD16B0">
        <w:rPr>
          <w:rStyle w:val="Zkladntext"/>
          <w:rFonts w:ascii="Arial" w:hAnsi="Arial" w:cs="Arial"/>
          <w:sz w:val="22"/>
          <w:szCs w:val="22"/>
        </w:rPr>
        <w:t>vozidly nebo jízdní</w:t>
      </w:r>
      <w:r>
        <w:rPr>
          <w:rStyle w:val="Zkladntext"/>
          <w:rFonts w:ascii="Arial" w:hAnsi="Arial" w:cs="Arial"/>
          <w:sz w:val="22"/>
          <w:szCs w:val="22"/>
        </w:rPr>
        <w:t>mi</w:t>
      </w:r>
      <w:r w:rsidRPr="00AD16B0">
        <w:rPr>
          <w:rStyle w:val="Zkladntext"/>
          <w:rFonts w:ascii="Arial" w:hAnsi="Arial" w:cs="Arial"/>
          <w:sz w:val="22"/>
          <w:szCs w:val="22"/>
        </w:rPr>
        <w:t xml:space="preserve"> soupra</w:t>
      </w:r>
      <w:r>
        <w:rPr>
          <w:rStyle w:val="Zkladntext"/>
          <w:rFonts w:ascii="Arial" w:hAnsi="Arial" w:cs="Arial"/>
          <w:sz w:val="22"/>
          <w:szCs w:val="22"/>
        </w:rPr>
        <w:t>vami o </w:t>
      </w:r>
      <w:r w:rsidRPr="00AD16B0">
        <w:rPr>
          <w:rStyle w:val="Zkladntext"/>
          <w:rFonts w:ascii="Arial" w:hAnsi="Arial" w:cs="Arial"/>
          <w:sz w:val="22"/>
          <w:szCs w:val="22"/>
        </w:rPr>
        <w:t>největší p</w:t>
      </w:r>
      <w:r>
        <w:rPr>
          <w:rStyle w:val="Zkladntext"/>
          <w:rFonts w:ascii="Arial" w:hAnsi="Arial" w:cs="Arial"/>
          <w:sz w:val="22"/>
          <w:szCs w:val="22"/>
        </w:rPr>
        <w:t>ovolené</w:t>
      </w:r>
      <w:r w:rsidRPr="00AD16B0">
        <w:rPr>
          <w:rStyle w:val="Zkladntext"/>
          <w:rFonts w:ascii="Arial" w:hAnsi="Arial" w:cs="Arial"/>
          <w:sz w:val="22"/>
          <w:szCs w:val="22"/>
        </w:rPr>
        <w:t xml:space="preserve"> hmotnost</w:t>
      </w:r>
      <w:r>
        <w:rPr>
          <w:rStyle w:val="Zkladntext"/>
          <w:rFonts w:ascii="Arial" w:hAnsi="Arial" w:cs="Arial"/>
          <w:sz w:val="22"/>
          <w:szCs w:val="22"/>
        </w:rPr>
        <w:t>i</w:t>
      </w:r>
      <w:r w:rsidRPr="00AD16B0">
        <w:rPr>
          <w:rStyle w:val="Zkladntext"/>
          <w:rFonts w:ascii="Arial" w:hAnsi="Arial" w:cs="Arial"/>
          <w:sz w:val="22"/>
          <w:szCs w:val="22"/>
        </w:rPr>
        <w:t xml:space="preserve"> </w:t>
      </w:r>
      <w:r w:rsidRPr="00584F46">
        <w:rPr>
          <w:rStyle w:val="Zkladntext"/>
          <w:rFonts w:ascii="Arial" w:hAnsi="Arial" w:cs="Arial"/>
          <w:b/>
          <w:bCs/>
          <w:sz w:val="22"/>
          <w:szCs w:val="22"/>
        </w:rPr>
        <w:t xml:space="preserve">přesahující </w:t>
      </w:r>
      <w:r>
        <w:rPr>
          <w:rStyle w:val="Zkladntext"/>
          <w:rFonts w:ascii="Arial" w:hAnsi="Arial" w:cs="Arial"/>
          <w:b/>
          <w:bCs/>
          <w:sz w:val="22"/>
          <w:szCs w:val="22"/>
        </w:rPr>
        <w:t>2</w:t>
      </w:r>
      <w:r w:rsidRPr="00584F46">
        <w:rPr>
          <w:rStyle w:val="Zkladntext"/>
          <w:rFonts w:ascii="Arial" w:hAnsi="Arial" w:cs="Arial"/>
          <w:b/>
          <w:bCs/>
          <w:sz w:val="22"/>
          <w:szCs w:val="22"/>
        </w:rPr>
        <w:t>,5 tuny</w:t>
      </w:r>
      <w:r>
        <w:rPr>
          <w:rStyle w:val="Zkladntext"/>
          <w:rFonts w:ascii="Arial" w:hAnsi="Arial" w:cs="Arial"/>
          <w:b/>
          <w:bCs/>
          <w:sz w:val="22"/>
          <w:szCs w:val="22"/>
        </w:rPr>
        <w:t xml:space="preserve"> a</w:t>
      </w:r>
      <w:r w:rsidRPr="00AD16B0">
        <w:rPr>
          <w:rStyle w:val="Zkladntext"/>
          <w:rFonts w:ascii="Arial" w:hAnsi="Arial" w:cs="Arial"/>
          <w:sz w:val="22"/>
          <w:szCs w:val="22"/>
        </w:rPr>
        <w:t xml:space="preserve"> </w:t>
      </w:r>
      <w:r w:rsidRPr="00584F46">
        <w:rPr>
          <w:rStyle w:val="Zkladntext"/>
          <w:rFonts w:ascii="Arial" w:hAnsi="Arial" w:cs="Arial"/>
          <w:b/>
          <w:bCs/>
          <w:sz w:val="22"/>
          <w:szCs w:val="22"/>
        </w:rPr>
        <w:t xml:space="preserve">nepřesahující </w:t>
      </w:r>
      <w:r>
        <w:rPr>
          <w:rStyle w:val="Zkladntext"/>
          <w:rFonts w:ascii="Arial" w:hAnsi="Arial" w:cs="Arial"/>
          <w:b/>
          <w:bCs/>
          <w:sz w:val="22"/>
          <w:szCs w:val="22"/>
        </w:rPr>
        <w:t>3</w:t>
      </w:r>
      <w:r w:rsidRPr="00584F46">
        <w:rPr>
          <w:rStyle w:val="Zkladntext"/>
          <w:rFonts w:ascii="Arial" w:hAnsi="Arial" w:cs="Arial"/>
          <w:b/>
          <w:bCs/>
          <w:sz w:val="22"/>
          <w:szCs w:val="22"/>
        </w:rPr>
        <w:t>,5 tuny</w:t>
      </w:r>
      <w:r>
        <w:rPr>
          <w:rStyle w:val="Zkladntext"/>
          <w:rFonts w:ascii="Arial" w:hAnsi="Arial" w:cs="Arial"/>
          <w:b/>
          <w:bCs/>
          <w:sz w:val="22"/>
          <w:szCs w:val="22"/>
        </w:rPr>
        <w:t>,</w:t>
      </w:r>
      <w:r w:rsidR="00621FA5">
        <w:rPr>
          <w:rStyle w:val="Zkladntext"/>
          <w:rFonts w:ascii="Arial" w:hAnsi="Arial" w:cs="Arial"/>
          <w:b/>
          <w:bCs/>
          <w:sz w:val="22"/>
          <w:szCs w:val="22"/>
        </w:rPr>
        <w:t xml:space="preserve"> </w:t>
      </w:r>
      <w:r w:rsidRPr="00AD16B0">
        <w:rPr>
          <w:rStyle w:val="Zkladntext"/>
          <w:rFonts w:ascii="Arial" w:hAnsi="Arial" w:cs="Arial"/>
          <w:sz w:val="22"/>
          <w:szCs w:val="22"/>
        </w:rPr>
        <w:t>požadovaný počet opisů</w:t>
      </w:r>
      <w:r w:rsidR="000D0066">
        <w:rPr>
          <w:rStyle w:val="Zkladntext"/>
          <w:rFonts w:ascii="Arial" w:hAnsi="Arial" w:cs="Arial"/>
          <w:sz w:val="22"/>
          <w:szCs w:val="22"/>
        </w:rPr>
        <w:t xml:space="preserve"> ………….</w:t>
      </w:r>
    </w:p>
    <w:p w14:paraId="3F09565E" w14:textId="44333014" w:rsidR="00354339" w:rsidRPr="004462C7" w:rsidRDefault="00354339" w:rsidP="00DE03AD">
      <w:pPr>
        <w:pStyle w:val="Zkladntext1"/>
        <w:numPr>
          <w:ilvl w:val="0"/>
          <w:numId w:val="9"/>
        </w:numPr>
        <w:tabs>
          <w:tab w:val="left" w:pos="762"/>
          <w:tab w:val="left" w:leader="dot" w:pos="8191"/>
        </w:tabs>
        <w:spacing w:after="160" w:line="317" w:lineRule="auto"/>
        <w:ind w:left="720" w:right="-567" w:hanging="340"/>
        <w:jc w:val="both"/>
        <w:rPr>
          <w:rStyle w:val="Zkladntext"/>
          <w:rFonts w:ascii="Arial" w:hAnsi="Arial" w:cs="Arial"/>
        </w:rPr>
      </w:pPr>
      <w:r w:rsidRPr="00AD16B0">
        <w:rPr>
          <w:rStyle w:val="Zkladntext"/>
          <w:rFonts w:ascii="Arial" w:hAnsi="Arial" w:cs="Arial"/>
          <w:sz w:val="22"/>
          <w:szCs w:val="22"/>
        </w:rPr>
        <w:t xml:space="preserve">pro </w:t>
      </w:r>
      <w:r w:rsidRPr="004462C7">
        <w:rPr>
          <w:rStyle w:val="Zkladntext"/>
          <w:rFonts w:ascii="Arial" w:hAnsi="Arial" w:cs="Arial"/>
          <w:b/>
          <w:bCs/>
          <w:sz w:val="22"/>
          <w:szCs w:val="22"/>
        </w:rPr>
        <w:t>mezinárodní osobní dopravu</w:t>
      </w:r>
      <w:r w:rsidRPr="004462C7">
        <w:rPr>
          <w:rStyle w:val="Zkladntext"/>
          <w:rFonts w:ascii="Arial" w:hAnsi="Arial" w:cs="Arial"/>
          <w:sz w:val="22"/>
          <w:szCs w:val="22"/>
        </w:rPr>
        <w:t xml:space="preserve"> provozovanou vozidly určenými pro přepravu</w:t>
      </w:r>
      <w:r w:rsidRPr="00AD16B0">
        <w:rPr>
          <w:rStyle w:val="Zkladntext"/>
          <w:rFonts w:ascii="Arial" w:hAnsi="Arial" w:cs="Arial"/>
          <w:sz w:val="22"/>
          <w:szCs w:val="22"/>
        </w:rPr>
        <w:t xml:space="preserve"> více </w:t>
      </w:r>
      <w:r w:rsidRPr="00B73AD6">
        <w:rPr>
          <w:rStyle w:val="Zkladntext"/>
          <w:rFonts w:ascii="Arial" w:hAnsi="Arial" w:cs="Arial"/>
          <w:sz w:val="22"/>
          <w:szCs w:val="22"/>
        </w:rPr>
        <w:t xml:space="preserve">než </w:t>
      </w:r>
      <w:r w:rsidR="00B73AD6" w:rsidRPr="00B73AD6">
        <w:rPr>
          <w:rStyle w:val="Zkladntext"/>
          <w:rFonts w:ascii="Arial" w:hAnsi="Arial" w:cs="Arial"/>
          <w:sz w:val="22"/>
          <w:szCs w:val="22"/>
        </w:rPr>
        <w:t>9</w:t>
      </w:r>
      <w:r w:rsidR="00B73AD6">
        <w:rPr>
          <w:rStyle w:val="Zkladntext"/>
          <w:rFonts w:ascii="Arial" w:hAnsi="Arial" w:cs="Arial"/>
          <w:sz w:val="22"/>
          <w:szCs w:val="22"/>
        </w:rPr>
        <w:t xml:space="preserve"> </w:t>
      </w:r>
      <w:r w:rsidRPr="00AD16B0">
        <w:rPr>
          <w:rStyle w:val="Zkladntext"/>
          <w:rFonts w:ascii="Arial" w:hAnsi="Arial" w:cs="Arial"/>
          <w:sz w:val="22"/>
          <w:szCs w:val="22"/>
        </w:rPr>
        <w:t>osob včetně řidiče</w:t>
      </w:r>
      <w:r>
        <w:rPr>
          <w:rStyle w:val="Zkladntext"/>
          <w:rFonts w:ascii="Arial" w:hAnsi="Arial" w:cs="Arial"/>
          <w:sz w:val="22"/>
          <w:szCs w:val="22"/>
        </w:rPr>
        <w:t>,</w:t>
      </w:r>
      <w:r w:rsidRPr="00AD16B0">
        <w:rPr>
          <w:rStyle w:val="Zkladntext"/>
          <w:rFonts w:ascii="Arial" w:hAnsi="Arial" w:cs="Arial"/>
          <w:sz w:val="22"/>
          <w:szCs w:val="22"/>
        </w:rPr>
        <w:t xml:space="preserve"> požadovaný počet opisů</w:t>
      </w:r>
      <w:r>
        <w:rPr>
          <w:rStyle w:val="Zkladntext"/>
          <w:rFonts w:ascii="Arial" w:hAnsi="Arial" w:cs="Arial"/>
          <w:sz w:val="22"/>
          <w:szCs w:val="22"/>
        </w:rPr>
        <w:t>………….</w:t>
      </w:r>
    </w:p>
    <w:p w14:paraId="4EAE1F79" w14:textId="145128A0" w:rsidR="00DE03AD" w:rsidRPr="003E249F" w:rsidRDefault="00444116" w:rsidP="000D0066">
      <w:pPr>
        <w:pStyle w:val="Zkladntext1"/>
        <w:tabs>
          <w:tab w:val="left" w:pos="762"/>
          <w:tab w:val="left" w:leader="dot" w:pos="5334"/>
        </w:tabs>
        <w:spacing w:before="240" w:after="240" w:line="240" w:lineRule="auto"/>
        <w:ind w:right="-567"/>
        <w:jc w:val="both"/>
        <w:rPr>
          <w:rFonts w:ascii="Arial" w:hAnsi="Arial" w:cs="Arial"/>
          <w:color w:val="auto"/>
          <w:sz w:val="22"/>
          <w:szCs w:val="22"/>
          <w:shd w:val="clear" w:color="auto" w:fill="FFFFFF"/>
        </w:rPr>
      </w:pPr>
      <w:r w:rsidRPr="003E249F">
        <w:rPr>
          <w:rFonts w:ascii="Arial" w:hAnsi="Arial" w:cs="Arial"/>
          <w:b/>
          <w:bCs/>
          <w:color w:val="auto"/>
          <w:sz w:val="22"/>
          <w:szCs w:val="22"/>
          <w:shd w:val="clear" w:color="auto" w:fill="FFFFFF"/>
        </w:rPr>
        <w:t>Opis</w:t>
      </w:r>
      <w:r w:rsidRPr="003E249F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slouží jako doklad pro případ silniční kontroly,</w:t>
      </w:r>
      <w:r w:rsidR="003C73FF" w:rsidRPr="003E249F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</w:t>
      </w:r>
      <w:r w:rsidRPr="003E249F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proto je </w:t>
      </w:r>
      <w:r w:rsidR="003C73FF" w:rsidRPr="003E249F">
        <w:rPr>
          <w:rFonts w:ascii="Arial" w:hAnsi="Arial" w:cs="Arial"/>
          <w:color w:val="auto"/>
          <w:sz w:val="22"/>
          <w:szCs w:val="22"/>
          <w:shd w:val="clear" w:color="auto" w:fill="FFFFFF"/>
        </w:rPr>
        <w:t>nutné</w:t>
      </w:r>
      <w:r w:rsidRPr="003E249F">
        <w:rPr>
          <w:rFonts w:ascii="Arial" w:hAnsi="Arial" w:cs="Arial"/>
          <w:color w:val="auto"/>
          <w:sz w:val="22"/>
          <w:szCs w:val="22"/>
          <w:shd w:val="clear" w:color="auto" w:fill="FFFFFF"/>
        </w:rPr>
        <w:t>, aby byl v době přepravy k</w:t>
      </w:r>
      <w:r w:rsidR="000D0066" w:rsidRPr="003E249F">
        <w:rPr>
          <w:rFonts w:ascii="Arial" w:hAnsi="Arial" w:cs="Arial"/>
          <w:color w:val="auto"/>
          <w:sz w:val="22"/>
          <w:szCs w:val="22"/>
          <w:shd w:val="clear" w:color="auto" w:fill="FFFFFF"/>
        </w:rPr>
        <w:t> </w:t>
      </w:r>
      <w:r w:rsidRPr="003E249F">
        <w:rPr>
          <w:rFonts w:ascii="Arial" w:hAnsi="Arial" w:cs="Arial"/>
          <w:color w:val="auto"/>
          <w:sz w:val="22"/>
          <w:szCs w:val="22"/>
          <w:shd w:val="clear" w:color="auto" w:fill="FFFFFF"/>
        </w:rPr>
        <w:t>dispozici ve vozidle. Počet vydaných opisů musí odpovídat počtu nahlášených vozidel a</w:t>
      </w:r>
      <w:r w:rsidR="000D0066" w:rsidRPr="003E249F">
        <w:rPr>
          <w:rFonts w:ascii="Arial" w:hAnsi="Arial" w:cs="Arial"/>
          <w:color w:val="auto"/>
          <w:sz w:val="22"/>
          <w:szCs w:val="22"/>
          <w:shd w:val="clear" w:color="auto" w:fill="FFFFFF"/>
        </w:rPr>
        <w:t> </w:t>
      </w:r>
      <w:r w:rsidRPr="003E249F">
        <w:rPr>
          <w:rFonts w:ascii="Arial" w:hAnsi="Arial" w:cs="Arial"/>
          <w:color w:val="auto"/>
          <w:sz w:val="22"/>
          <w:szCs w:val="22"/>
          <w:shd w:val="clear" w:color="auto" w:fill="FFFFFF"/>
        </w:rPr>
        <w:t>prokázané finanční způsobilosti</w:t>
      </w:r>
      <w:r w:rsidR="00B73AD6" w:rsidRPr="003E249F">
        <w:rPr>
          <w:rFonts w:ascii="Arial" w:hAnsi="Arial" w:cs="Arial"/>
          <w:color w:val="auto"/>
          <w:sz w:val="22"/>
          <w:szCs w:val="22"/>
          <w:shd w:val="clear" w:color="auto" w:fill="FFFFFF"/>
        </w:rPr>
        <w:t>.</w:t>
      </w:r>
    </w:p>
    <w:p w14:paraId="436AE406" w14:textId="77777777" w:rsidR="00E31B61" w:rsidRPr="000D0066" w:rsidRDefault="00E31B61" w:rsidP="000D0066">
      <w:pPr>
        <w:pStyle w:val="Zkladntext1"/>
        <w:tabs>
          <w:tab w:val="left" w:pos="762"/>
          <w:tab w:val="left" w:leader="dot" w:pos="5334"/>
        </w:tabs>
        <w:spacing w:before="240" w:after="240" w:line="240" w:lineRule="auto"/>
        <w:ind w:right="-567"/>
        <w:jc w:val="both"/>
        <w:rPr>
          <w:rFonts w:ascii="Arial" w:hAnsi="Arial" w:cs="Arial"/>
          <w:color w:val="FF0000"/>
          <w:sz w:val="22"/>
          <w:szCs w:val="22"/>
          <w:shd w:val="clear" w:color="auto" w:fill="FFFFFF"/>
        </w:rPr>
      </w:pPr>
    </w:p>
    <w:p w14:paraId="733A94AB" w14:textId="7644BB13" w:rsidR="00B1096F" w:rsidRPr="00E31B61" w:rsidRDefault="00B73AD6" w:rsidP="00B1096F">
      <w:pPr>
        <w:ind w:right="-454"/>
        <w:jc w:val="right"/>
        <w:rPr>
          <w:rFonts w:ascii="Arial" w:hAnsi="Arial" w:cs="Arial"/>
          <w:sz w:val="22"/>
          <w:szCs w:val="22"/>
        </w:rPr>
      </w:pPr>
      <w:r w:rsidRPr="00DE03AD">
        <w:rPr>
          <w:rStyle w:val="Zkladntext"/>
          <w:rFonts w:ascii="Arial" w:eastAsia="Courier New" w:hAnsi="Arial" w:cs="Arial"/>
          <w:sz w:val="22"/>
          <w:szCs w:val="22"/>
        </w:rPr>
        <w:t>V …………………</w:t>
      </w:r>
      <w:r w:rsidR="003C73FF">
        <w:rPr>
          <w:rStyle w:val="Zkladntext"/>
          <w:rFonts w:ascii="Arial" w:eastAsia="Courier New" w:hAnsi="Arial" w:cs="Arial"/>
          <w:sz w:val="22"/>
          <w:szCs w:val="22"/>
        </w:rPr>
        <w:t>……</w:t>
      </w:r>
      <w:r w:rsidR="00DE03AD">
        <w:rPr>
          <w:rStyle w:val="Zkladntext"/>
          <w:rFonts w:ascii="Arial" w:eastAsia="Courier New" w:hAnsi="Arial" w:cs="Arial"/>
          <w:sz w:val="22"/>
          <w:szCs w:val="22"/>
        </w:rPr>
        <w:t>……</w:t>
      </w:r>
      <w:r w:rsidR="003C73FF">
        <w:rPr>
          <w:rStyle w:val="Zkladntext"/>
          <w:rFonts w:ascii="Arial" w:eastAsia="Courier New" w:hAnsi="Arial" w:cs="Arial"/>
          <w:sz w:val="22"/>
          <w:szCs w:val="22"/>
        </w:rPr>
        <w:t>……</w:t>
      </w:r>
      <w:r w:rsidR="003C73FF" w:rsidRPr="00DE03AD">
        <w:rPr>
          <w:rStyle w:val="Zkladntext"/>
          <w:rFonts w:ascii="Arial" w:eastAsia="Courier New" w:hAnsi="Arial" w:cs="Arial"/>
          <w:sz w:val="22"/>
          <w:szCs w:val="22"/>
        </w:rPr>
        <w:t>…</w:t>
      </w:r>
      <w:r w:rsidRPr="00DE03AD">
        <w:rPr>
          <w:rStyle w:val="Zkladntext"/>
          <w:rFonts w:ascii="Arial" w:eastAsia="Courier New" w:hAnsi="Arial" w:cs="Arial"/>
          <w:sz w:val="22"/>
          <w:szCs w:val="22"/>
        </w:rPr>
        <w:t xml:space="preserve">. </w:t>
      </w:r>
      <w:r w:rsidR="003C73FF" w:rsidRPr="00DE03AD">
        <w:rPr>
          <w:rStyle w:val="Zkladntext"/>
          <w:rFonts w:ascii="Arial" w:eastAsia="Courier New" w:hAnsi="Arial" w:cs="Arial"/>
          <w:sz w:val="22"/>
          <w:szCs w:val="22"/>
        </w:rPr>
        <w:t>dne</w:t>
      </w:r>
      <w:r w:rsidR="003C73FF">
        <w:rPr>
          <w:rStyle w:val="Zkladntext"/>
          <w:rFonts w:ascii="Arial" w:eastAsia="Courier New" w:hAnsi="Arial" w:cs="Arial"/>
          <w:sz w:val="22"/>
          <w:szCs w:val="22"/>
        </w:rPr>
        <w:t xml:space="preserve"> …</w:t>
      </w:r>
      <w:r w:rsidR="00DE03AD">
        <w:rPr>
          <w:rStyle w:val="Zkladntext"/>
          <w:rFonts w:ascii="Arial" w:eastAsia="Courier New" w:hAnsi="Arial" w:cs="Arial"/>
          <w:sz w:val="22"/>
          <w:szCs w:val="22"/>
        </w:rPr>
        <w:t>……...</w:t>
      </w:r>
      <w:r w:rsidRPr="00DE03AD">
        <w:rPr>
          <w:rStyle w:val="Zkladntext"/>
          <w:rFonts w:ascii="Arial" w:eastAsia="Courier New" w:hAnsi="Arial" w:cs="Arial"/>
          <w:sz w:val="22"/>
          <w:szCs w:val="22"/>
        </w:rPr>
        <w:t>…</w:t>
      </w:r>
      <w:r w:rsidR="00B1096F">
        <w:rPr>
          <w:rStyle w:val="Zkladntext"/>
          <w:rFonts w:ascii="Arial" w:eastAsia="Courier New" w:hAnsi="Arial" w:cs="Arial"/>
          <w:sz w:val="22"/>
          <w:szCs w:val="22"/>
        </w:rPr>
        <w:t xml:space="preserve">           </w:t>
      </w:r>
      <w:r w:rsidRPr="00DE03AD">
        <w:rPr>
          <w:rStyle w:val="Zkladntext"/>
          <w:rFonts w:ascii="Arial" w:eastAsia="Courier New" w:hAnsi="Arial" w:cs="Arial"/>
          <w:sz w:val="22"/>
          <w:szCs w:val="22"/>
        </w:rPr>
        <w:t xml:space="preserve">  </w:t>
      </w:r>
      <w:r w:rsidR="00DE03AD" w:rsidRPr="00DE03AD">
        <w:rPr>
          <w:rStyle w:val="Zkladntext"/>
          <w:rFonts w:ascii="Arial" w:eastAsia="Courier New" w:hAnsi="Arial" w:cs="Arial"/>
          <w:sz w:val="22"/>
          <w:szCs w:val="22"/>
        </w:rPr>
        <w:t xml:space="preserve">  ………</w:t>
      </w:r>
      <w:r w:rsidR="00DE03AD">
        <w:rPr>
          <w:rStyle w:val="Zkladntext"/>
          <w:rFonts w:ascii="Arial" w:eastAsia="Courier New" w:hAnsi="Arial" w:cs="Arial"/>
          <w:sz w:val="22"/>
          <w:szCs w:val="22"/>
        </w:rPr>
        <w:t>….</w:t>
      </w:r>
      <w:r w:rsidR="00DE03AD" w:rsidRPr="00DE03AD">
        <w:rPr>
          <w:rStyle w:val="Zkladntext"/>
          <w:rFonts w:ascii="Arial" w:eastAsia="Courier New" w:hAnsi="Arial" w:cs="Arial"/>
          <w:sz w:val="22"/>
          <w:szCs w:val="22"/>
        </w:rPr>
        <w:t>…………</w:t>
      </w:r>
      <w:r w:rsidR="00B1096F">
        <w:rPr>
          <w:rStyle w:val="Zkladntext"/>
          <w:rFonts w:ascii="Arial" w:eastAsia="Courier New" w:hAnsi="Arial" w:cs="Arial"/>
          <w:sz w:val="22"/>
          <w:szCs w:val="22"/>
        </w:rPr>
        <w:t>…</w:t>
      </w:r>
      <w:r w:rsidR="00DE03AD" w:rsidRPr="00DE03AD">
        <w:rPr>
          <w:rStyle w:val="Zkladntext"/>
          <w:rFonts w:ascii="Arial" w:eastAsia="Courier New" w:hAnsi="Arial" w:cs="Arial"/>
          <w:sz w:val="22"/>
          <w:szCs w:val="22"/>
        </w:rPr>
        <w:t>…</w:t>
      </w:r>
      <w:r w:rsidR="00DE03AD">
        <w:rPr>
          <w:rStyle w:val="Zkladntext"/>
          <w:rFonts w:ascii="Arial" w:eastAsia="Courier New" w:hAnsi="Arial" w:cs="Arial"/>
          <w:sz w:val="22"/>
          <w:szCs w:val="22"/>
        </w:rPr>
        <w:t>…</w:t>
      </w:r>
      <w:r w:rsidR="00DE03AD" w:rsidRPr="00DE03AD">
        <w:rPr>
          <w:rStyle w:val="Zkladntext"/>
          <w:rFonts w:ascii="Arial" w:eastAsia="Courier New" w:hAnsi="Arial" w:cs="Arial"/>
          <w:sz w:val="22"/>
          <w:szCs w:val="22"/>
        </w:rPr>
        <w:t xml:space="preserve">…….  </w:t>
      </w:r>
      <w:r w:rsidR="00B1096F">
        <w:rPr>
          <w:rStyle w:val="Zkladntext"/>
          <w:rFonts w:ascii="Arial" w:eastAsia="Courier New" w:hAnsi="Arial" w:cs="Arial"/>
          <w:sz w:val="22"/>
          <w:szCs w:val="22"/>
        </w:rPr>
        <w:t xml:space="preserve">     </w:t>
      </w:r>
      <w:r w:rsidRPr="00E31B61">
        <w:rPr>
          <w:rFonts w:ascii="Arial" w:hAnsi="Arial" w:cs="Arial"/>
          <w:sz w:val="22"/>
          <w:szCs w:val="22"/>
        </w:rPr>
        <w:t>Podpis podnikatele v silniční d</w:t>
      </w:r>
      <w:r w:rsidR="00DE03AD" w:rsidRPr="00E31B61">
        <w:rPr>
          <w:rFonts w:ascii="Arial" w:hAnsi="Arial" w:cs="Arial"/>
          <w:sz w:val="22"/>
          <w:szCs w:val="22"/>
        </w:rPr>
        <w:t>o</w:t>
      </w:r>
      <w:r w:rsidRPr="00E31B61">
        <w:rPr>
          <w:rFonts w:ascii="Arial" w:hAnsi="Arial" w:cs="Arial"/>
          <w:sz w:val="22"/>
          <w:szCs w:val="22"/>
        </w:rPr>
        <w:t>pravě</w:t>
      </w:r>
    </w:p>
    <w:p w14:paraId="4718441A" w14:textId="07064CFB" w:rsidR="00B73AD6" w:rsidRPr="00E31B61" w:rsidRDefault="00B73AD6" w:rsidP="00B1096F">
      <w:pPr>
        <w:ind w:right="-454"/>
        <w:jc w:val="right"/>
        <w:rPr>
          <w:rFonts w:ascii="Arial" w:hAnsi="Arial" w:cs="Arial"/>
          <w:sz w:val="22"/>
          <w:szCs w:val="22"/>
        </w:rPr>
      </w:pPr>
      <w:r w:rsidRPr="00E31B61">
        <w:rPr>
          <w:rFonts w:ascii="Arial" w:hAnsi="Arial" w:cs="Arial"/>
          <w:sz w:val="22"/>
          <w:szCs w:val="22"/>
        </w:rPr>
        <w:t>(jednatele)</w:t>
      </w:r>
    </w:p>
    <w:p w14:paraId="17C3F02F" w14:textId="52E1FAFD" w:rsidR="00B1096F" w:rsidRDefault="00B1096F" w:rsidP="00B1096F">
      <w:pPr>
        <w:rPr>
          <w:sz w:val="20"/>
          <w:szCs w:val="20"/>
        </w:rPr>
      </w:pPr>
    </w:p>
    <w:p w14:paraId="0A880C36" w14:textId="77777777" w:rsidR="00FE62DA" w:rsidRDefault="000D0066" w:rsidP="00B84F1D">
      <w:pPr>
        <w:pStyle w:val="Zkladntext1"/>
        <w:tabs>
          <w:tab w:val="left" w:pos="762"/>
          <w:tab w:val="left" w:leader="dot" w:pos="5334"/>
        </w:tabs>
        <w:spacing w:before="240" w:after="480" w:line="240" w:lineRule="auto"/>
        <w:ind w:right="-454"/>
        <w:jc w:val="both"/>
        <w:rPr>
          <w:rStyle w:val="Zkladntext"/>
          <w:rFonts w:ascii="Arial" w:hAnsi="Arial" w:cs="Arial"/>
          <w:b/>
          <w:bCs/>
          <w:sz w:val="22"/>
          <w:szCs w:val="22"/>
        </w:rPr>
      </w:pPr>
      <w:r w:rsidRPr="000D0066">
        <w:rPr>
          <w:rStyle w:val="Zkladntext"/>
          <w:rFonts w:ascii="Arial" w:hAnsi="Arial" w:cs="Arial"/>
          <w:b/>
          <w:bCs/>
          <w:sz w:val="22"/>
          <w:szCs w:val="22"/>
        </w:rPr>
        <w:lastRenderedPageBreak/>
        <w:t>Poučení</w:t>
      </w:r>
      <w:r>
        <w:rPr>
          <w:rStyle w:val="Zkladntext"/>
          <w:rFonts w:ascii="Arial" w:hAnsi="Arial" w:cs="Arial"/>
          <w:b/>
          <w:bCs/>
          <w:sz w:val="22"/>
          <w:szCs w:val="22"/>
        </w:rPr>
        <w:t>:</w:t>
      </w:r>
    </w:p>
    <w:p w14:paraId="4F720E74" w14:textId="1AC9A0EB" w:rsidR="00AD423B" w:rsidRPr="000830DD" w:rsidRDefault="00FE62DA" w:rsidP="00B84F1D">
      <w:pPr>
        <w:pStyle w:val="Zkladntext1"/>
        <w:tabs>
          <w:tab w:val="left" w:pos="762"/>
          <w:tab w:val="left" w:leader="dot" w:pos="5334"/>
        </w:tabs>
        <w:spacing w:before="240" w:after="360" w:line="240" w:lineRule="auto"/>
        <w:ind w:right="-454"/>
        <w:jc w:val="both"/>
        <w:rPr>
          <w:rFonts w:ascii="Arial" w:hAnsi="Arial" w:cs="Arial"/>
          <w:color w:val="FF8400"/>
          <w:sz w:val="22"/>
          <w:szCs w:val="22"/>
        </w:rPr>
      </w:pPr>
      <w:r w:rsidRPr="000830DD">
        <w:rPr>
          <w:rFonts w:ascii="Arial" w:hAnsi="Arial" w:cs="Arial"/>
          <w:color w:val="auto"/>
          <w:sz w:val="22"/>
          <w:szCs w:val="22"/>
        </w:rPr>
        <w:t>Dle ustanovení §</w:t>
      </w:r>
      <w:r w:rsidR="00AD423B" w:rsidRPr="000830DD">
        <w:rPr>
          <w:rFonts w:ascii="Arial" w:hAnsi="Arial" w:cs="Arial"/>
          <w:color w:val="auto"/>
          <w:sz w:val="22"/>
          <w:szCs w:val="22"/>
        </w:rPr>
        <w:t xml:space="preserve"> 33a</w:t>
      </w:r>
      <w:r w:rsidRPr="000830DD">
        <w:rPr>
          <w:rFonts w:ascii="Arial" w:hAnsi="Arial" w:cs="Arial"/>
          <w:color w:val="auto"/>
          <w:sz w:val="22"/>
          <w:szCs w:val="22"/>
        </w:rPr>
        <w:t xml:space="preserve"> zákona č. 111/199 Sb</w:t>
      </w:r>
      <w:r w:rsidR="003C73FF">
        <w:rPr>
          <w:rFonts w:ascii="Arial" w:hAnsi="Arial" w:cs="Arial"/>
          <w:color w:val="auto"/>
          <w:sz w:val="22"/>
          <w:szCs w:val="22"/>
        </w:rPr>
        <w:t>.,</w:t>
      </w:r>
      <w:r w:rsidRPr="000830DD">
        <w:rPr>
          <w:rFonts w:ascii="Arial" w:hAnsi="Arial" w:cs="Arial"/>
          <w:color w:val="auto"/>
          <w:sz w:val="22"/>
          <w:szCs w:val="22"/>
        </w:rPr>
        <w:t xml:space="preserve"> o silniční dopravě </w:t>
      </w:r>
    </w:p>
    <w:p w14:paraId="531CB741" w14:textId="2E25A075" w:rsidR="00AD423B" w:rsidRPr="00FE62DA" w:rsidRDefault="00AD423B" w:rsidP="00B84F1D">
      <w:pPr>
        <w:pStyle w:val="l3"/>
        <w:shd w:val="clear" w:color="auto" w:fill="FFFFFF"/>
        <w:spacing w:before="0" w:beforeAutospacing="0" w:after="0" w:afterAutospacing="0"/>
        <w:ind w:right="-454"/>
        <w:jc w:val="both"/>
        <w:rPr>
          <w:rFonts w:ascii="Arial" w:hAnsi="Arial" w:cs="Arial"/>
          <w:b/>
          <w:bCs/>
          <w:sz w:val="22"/>
          <w:szCs w:val="22"/>
        </w:rPr>
      </w:pPr>
      <w:r w:rsidRPr="00FE62DA">
        <w:rPr>
          <w:rFonts w:ascii="Arial" w:hAnsi="Arial" w:cs="Arial"/>
          <w:color w:val="000000"/>
          <w:sz w:val="22"/>
          <w:szCs w:val="22"/>
        </w:rPr>
        <w:t xml:space="preserve">Neprokáže-li podnikatel v silniční dopravě finanční způsobilost ve lhůtě stanovené dopravním úřadem podle § 35b odst. 3, </w:t>
      </w:r>
      <w:r w:rsidRPr="00FE62DA">
        <w:rPr>
          <w:rFonts w:ascii="Arial" w:hAnsi="Arial" w:cs="Arial"/>
          <w:b/>
          <w:bCs/>
          <w:sz w:val="22"/>
          <w:szCs w:val="22"/>
        </w:rPr>
        <w:t>odevzdá dopravnímu úřadu do 1 měsíce od</w:t>
      </w:r>
      <w:r w:rsidR="003C73FF">
        <w:rPr>
          <w:rFonts w:ascii="Arial" w:hAnsi="Arial" w:cs="Arial"/>
          <w:b/>
          <w:bCs/>
          <w:sz w:val="22"/>
          <w:szCs w:val="22"/>
        </w:rPr>
        <w:t> </w:t>
      </w:r>
      <w:r w:rsidRPr="00FE62DA">
        <w:rPr>
          <w:rFonts w:ascii="Arial" w:hAnsi="Arial" w:cs="Arial"/>
          <w:b/>
          <w:bCs/>
          <w:sz w:val="22"/>
          <w:szCs w:val="22"/>
        </w:rPr>
        <w:t>jejího marného uplynutí eurolicenci a všechny její opisy.</w:t>
      </w:r>
    </w:p>
    <w:p w14:paraId="0EC92EDF" w14:textId="77777777" w:rsidR="00FE62DA" w:rsidRPr="00FE62DA" w:rsidRDefault="00FE62DA" w:rsidP="00B84F1D">
      <w:pPr>
        <w:pStyle w:val="l3"/>
        <w:shd w:val="clear" w:color="auto" w:fill="FFFFFF"/>
        <w:spacing w:before="0" w:beforeAutospacing="0" w:after="0" w:afterAutospacing="0"/>
        <w:ind w:right="-454"/>
        <w:jc w:val="both"/>
        <w:rPr>
          <w:rFonts w:ascii="Arial" w:hAnsi="Arial" w:cs="Arial"/>
          <w:color w:val="000000"/>
          <w:sz w:val="22"/>
          <w:szCs w:val="22"/>
        </w:rPr>
      </w:pPr>
    </w:p>
    <w:p w14:paraId="0FAF117C" w14:textId="1BB6E5F9" w:rsidR="00AD423B" w:rsidRPr="00FE62DA" w:rsidRDefault="00AD423B" w:rsidP="00B84F1D">
      <w:pPr>
        <w:pStyle w:val="l3"/>
        <w:shd w:val="clear" w:color="auto" w:fill="FFFFFF"/>
        <w:spacing w:before="0" w:beforeAutospacing="0" w:after="0" w:afterAutospacing="0"/>
        <w:ind w:right="-454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FE62DA">
        <w:rPr>
          <w:rFonts w:ascii="Arial" w:hAnsi="Arial" w:cs="Arial"/>
          <w:color w:val="000000"/>
          <w:sz w:val="22"/>
          <w:szCs w:val="22"/>
        </w:rPr>
        <w:t xml:space="preserve">Pokud podnikatel v silniční dopravě přestal provozovat dopravu velkým vozidlem, pro které mu byl vydán opis eurolicence, </w:t>
      </w:r>
      <w:r w:rsidRPr="00FE62DA">
        <w:rPr>
          <w:rFonts w:ascii="Arial" w:hAnsi="Arial" w:cs="Arial"/>
          <w:b/>
          <w:bCs/>
          <w:color w:val="000000"/>
          <w:sz w:val="22"/>
          <w:szCs w:val="22"/>
        </w:rPr>
        <w:t>odevzdá nadbytečný opis eurolicence dopravnímu úřadu do 1 měsíce ode dne, kdy s tímto vozidlem přestal provozovat dopravu.</w:t>
      </w:r>
    </w:p>
    <w:p w14:paraId="1A2048D8" w14:textId="77777777" w:rsidR="00FE62DA" w:rsidRPr="00FE62DA" w:rsidRDefault="00FE62DA" w:rsidP="00B84F1D">
      <w:pPr>
        <w:pStyle w:val="l3"/>
        <w:shd w:val="clear" w:color="auto" w:fill="FFFFFF"/>
        <w:spacing w:before="0" w:beforeAutospacing="0" w:after="0" w:afterAutospacing="0"/>
        <w:ind w:right="-454"/>
        <w:jc w:val="both"/>
        <w:rPr>
          <w:rFonts w:ascii="Arial" w:hAnsi="Arial" w:cs="Arial"/>
          <w:color w:val="000000"/>
          <w:sz w:val="22"/>
          <w:szCs w:val="22"/>
        </w:rPr>
      </w:pPr>
    </w:p>
    <w:p w14:paraId="4A3E6AF5" w14:textId="61991511" w:rsidR="00AD423B" w:rsidRDefault="00AD423B" w:rsidP="00B84F1D">
      <w:pPr>
        <w:pStyle w:val="l3"/>
        <w:shd w:val="clear" w:color="auto" w:fill="FFFFFF"/>
        <w:spacing w:before="0" w:beforeAutospacing="0" w:after="0" w:afterAutospacing="0"/>
        <w:ind w:right="-454"/>
        <w:jc w:val="both"/>
        <w:rPr>
          <w:rFonts w:ascii="Arial" w:hAnsi="Arial" w:cs="Arial"/>
          <w:color w:val="000000"/>
          <w:sz w:val="22"/>
          <w:szCs w:val="22"/>
        </w:rPr>
      </w:pPr>
      <w:r w:rsidRPr="00FE62DA">
        <w:rPr>
          <w:rFonts w:ascii="Arial" w:hAnsi="Arial" w:cs="Arial"/>
          <w:color w:val="000000"/>
          <w:sz w:val="22"/>
          <w:szCs w:val="22"/>
        </w:rPr>
        <w:t>Prokáže-li podnikatel v silniční dopravě finanční způsobilost pro větší počet velkých vozidel, než je počet již vydaných opisů eurolicence, a tato vozidla byla podle § 9 odst. 3 určena nebo ohlášena k provozování silniční dopravy pro cizí potřeby, vydá dopravní úřad na žádost podnikatele v silniční dopravě příslušný počet dalších opisů eurolicence.</w:t>
      </w:r>
    </w:p>
    <w:p w14:paraId="2252F2B4" w14:textId="77777777" w:rsidR="00FE62DA" w:rsidRPr="00FE62DA" w:rsidRDefault="00FE62DA" w:rsidP="00B84F1D">
      <w:pPr>
        <w:pStyle w:val="l3"/>
        <w:shd w:val="clear" w:color="auto" w:fill="FFFFFF"/>
        <w:spacing w:before="0" w:beforeAutospacing="0" w:after="0" w:afterAutospacing="0"/>
        <w:ind w:right="-454"/>
        <w:jc w:val="both"/>
        <w:rPr>
          <w:rFonts w:ascii="Arial" w:hAnsi="Arial" w:cs="Arial"/>
          <w:color w:val="000000"/>
          <w:sz w:val="22"/>
          <w:szCs w:val="22"/>
        </w:rPr>
      </w:pPr>
    </w:p>
    <w:p w14:paraId="579A1996" w14:textId="74F4CA59" w:rsidR="00AD423B" w:rsidRDefault="00AD423B" w:rsidP="00B84F1D">
      <w:pPr>
        <w:pStyle w:val="l3"/>
        <w:shd w:val="clear" w:color="auto" w:fill="FFFFFF"/>
        <w:spacing w:before="0" w:beforeAutospacing="0" w:after="0" w:afterAutospacing="0"/>
        <w:ind w:right="-454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FE62DA">
        <w:rPr>
          <w:rFonts w:ascii="Arial" w:hAnsi="Arial" w:cs="Arial"/>
          <w:color w:val="000000"/>
          <w:sz w:val="22"/>
          <w:szCs w:val="22"/>
        </w:rPr>
        <w:t>Eurolicence a její opisy pozbývají platnosti dnem zániku živnostenského oprávnění k</w:t>
      </w:r>
      <w:r w:rsidR="000830DD">
        <w:rPr>
          <w:rFonts w:ascii="Arial" w:hAnsi="Arial" w:cs="Arial"/>
          <w:color w:val="000000"/>
          <w:sz w:val="22"/>
          <w:szCs w:val="22"/>
        </w:rPr>
        <w:t> </w:t>
      </w:r>
      <w:r w:rsidRPr="00FE62DA">
        <w:rPr>
          <w:rFonts w:ascii="Arial" w:hAnsi="Arial" w:cs="Arial"/>
          <w:color w:val="000000"/>
          <w:sz w:val="22"/>
          <w:szCs w:val="22"/>
        </w:rPr>
        <w:t>provozování silniční dopravy velkými vozidly nebo uplynutím doby, na kterou byly vydány. Podnikatel v silniční dopravě, kterému byly eurolicence a její opisy vydány</w:t>
      </w:r>
      <w:r w:rsidRPr="00FE62DA">
        <w:rPr>
          <w:rFonts w:ascii="Arial" w:hAnsi="Arial" w:cs="Arial"/>
          <w:b/>
          <w:bCs/>
          <w:color w:val="000000"/>
          <w:sz w:val="22"/>
          <w:szCs w:val="22"/>
        </w:rPr>
        <w:t>, je povinen je odevzdat dopravnímu úřadu do 60 dnů ode dne pozbytí platnosti.</w:t>
      </w:r>
    </w:p>
    <w:p w14:paraId="673F08D5" w14:textId="7422A233" w:rsidR="000830DD" w:rsidRDefault="000830DD" w:rsidP="00B84F1D">
      <w:pPr>
        <w:pStyle w:val="l3"/>
        <w:shd w:val="clear" w:color="auto" w:fill="FFFFFF"/>
        <w:spacing w:before="0" w:beforeAutospacing="0" w:after="0" w:afterAutospacing="0"/>
        <w:ind w:right="-454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FB56DDE" w14:textId="1E44DADB" w:rsidR="000830DD" w:rsidRDefault="000830DD" w:rsidP="00B84F1D">
      <w:pPr>
        <w:pStyle w:val="l3"/>
        <w:shd w:val="clear" w:color="auto" w:fill="FFFFFF"/>
        <w:spacing w:before="0" w:beforeAutospacing="0" w:after="0" w:afterAutospacing="0"/>
        <w:ind w:right="-454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28CCB1D" w14:textId="7DB45676" w:rsidR="000830DD" w:rsidRDefault="000830DD" w:rsidP="00B84F1D">
      <w:pPr>
        <w:pStyle w:val="l3"/>
        <w:shd w:val="clear" w:color="auto" w:fill="FFFFFF"/>
        <w:spacing w:before="0" w:beforeAutospacing="0" w:after="0" w:afterAutospacing="0"/>
        <w:ind w:right="-454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7DFC2A4" w14:textId="77777777" w:rsidR="000830DD" w:rsidRDefault="000830DD" w:rsidP="00B84F1D">
      <w:pPr>
        <w:pStyle w:val="l3"/>
        <w:shd w:val="clear" w:color="auto" w:fill="FFFFFF"/>
        <w:spacing w:before="0" w:beforeAutospacing="0" w:after="0" w:afterAutospacing="0"/>
        <w:ind w:right="-454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57AB327" w14:textId="36E90911" w:rsidR="000830DD" w:rsidRDefault="000830DD" w:rsidP="00B84F1D">
      <w:pPr>
        <w:pStyle w:val="l3"/>
        <w:shd w:val="clear" w:color="auto" w:fill="FFFFFF"/>
        <w:spacing w:before="0" w:beforeAutospacing="0" w:after="0" w:afterAutospacing="0"/>
        <w:ind w:right="-454"/>
        <w:jc w:val="both"/>
        <w:rPr>
          <w:rFonts w:ascii="Arial" w:hAnsi="Arial" w:cs="Arial"/>
          <w:color w:val="000000"/>
          <w:sz w:val="22"/>
          <w:szCs w:val="22"/>
        </w:rPr>
      </w:pPr>
      <w:r w:rsidRPr="002919C3">
        <w:rPr>
          <w:rFonts w:ascii="Arial" w:hAnsi="Arial" w:cs="Arial"/>
          <w:color w:val="000000"/>
          <w:sz w:val="22"/>
          <w:szCs w:val="22"/>
        </w:rPr>
        <w:t>Dle článku 4, bodu 6 (ES) č. 1072/2009</w:t>
      </w:r>
      <w:r w:rsidR="003C73FF" w:rsidRPr="002919C3">
        <w:rPr>
          <w:rFonts w:ascii="Arial" w:hAnsi="Arial" w:cs="Arial"/>
          <w:color w:val="000000"/>
          <w:sz w:val="22"/>
          <w:szCs w:val="22"/>
        </w:rPr>
        <w:t xml:space="preserve"> </w:t>
      </w:r>
      <w:r w:rsidRPr="002919C3">
        <w:rPr>
          <w:rFonts w:ascii="Arial" w:hAnsi="Arial" w:cs="Arial"/>
          <w:color w:val="000000"/>
          <w:sz w:val="22"/>
          <w:szCs w:val="22"/>
        </w:rPr>
        <w:t>Nařízení Evropského parlamentu a Rady (ES)</w:t>
      </w:r>
      <w:r w:rsidR="002919C3" w:rsidRPr="002919C3">
        <w:rPr>
          <w:rFonts w:ascii="Arial" w:hAnsi="Arial" w:cs="Arial"/>
          <w:color w:val="000000"/>
          <w:sz w:val="22"/>
          <w:szCs w:val="22"/>
        </w:rPr>
        <w:t> </w:t>
      </w:r>
      <w:r w:rsidRPr="002919C3">
        <w:rPr>
          <w:rFonts w:ascii="Arial" w:hAnsi="Arial" w:cs="Arial"/>
          <w:color w:val="000000"/>
          <w:sz w:val="22"/>
          <w:szCs w:val="22"/>
        </w:rPr>
        <w:t>č.</w:t>
      </w:r>
      <w:r w:rsidR="005C34A7" w:rsidRPr="002919C3">
        <w:rPr>
          <w:rFonts w:ascii="Arial" w:hAnsi="Arial" w:cs="Arial"/>
          <w:color w:val="000000"/>
          <w:sz w:val="22"/>
          <w:szCs w:val="22"/>
        </w:rPr>
        <w:t> </w:t>
      </w:r>
      <w:r w:rsidRPr="002919C3">
        <w:rPr>
          <w:rFonts w:ascii="Arial" w:hAnsi="Arial" w:cs="Arial"/>
          <w:color w:val="000000"/>
          <w:sz w:val="22"/>
          <w:szCs w:val="22"/>
        </w:rPr>
        <w:t xml:space="preserve">1072/2009 ze dne 21. října 2009 o společných pravidlech pro přístup na trh mezinárodní silniční nákladní dopravy </w:t>
      </w:r>
    </w:p>
    <w:p w14:paraId="05BF0A8B" w14:textId="0D0435E4" w:rsidR="002919C3" w:rsidRPr="002919C3" w:rsidRDefault="002919C3" w:rsidP="00B84F1D">
      <w:pPr>
        <w:pStyle w:val="l3"/>
        <w:shd w:val="clear" w:color="auto" w:fill="FFFFFF"/>
        <w:spacing w:before="0" w:beforeAutospacing="0" w:after="0" w:afterAutospacing="0"/>
        <w:ind w:right="-454"/>
        <w:jc w:val="both"/>
        <w:rPr>
          <w:rFonts w:ascii="Arial" w:hAnsi="Arial" w:cs="Arial"/>
          <w:color w:val="000000"/>
          <w:sz w:val="20"/>
          <w:szCs w:val="20"/>
        </w:rPr>
      </w:pPr>
    </w:p>
    <w:p w14:paraId="28AD65B4" w14:textId="77777777" w:rsidR="002919C3" w:rsidRPr="00F424EB" w:rsidRDefault="002919C3" w:rsidP="00B84F1D">
      <w:pPr>
        <w:pStyle w:val="l3"/>
        <w:shd w:val="clear" w:color="auto" w:fill="FFFFFF"/>
        <w:spacing w:before="0" w:beforeAutospacing="0" w:after="0" w:afterAutospacing="0"/>
        <w:ind w:right="-454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606AAF5A" w14:textId="4C991AFE" w:rsidR="000830DD" w:rsidRPr="002919C3" w:rsidRDefault="000830DD" w:rsidP="00B84F1D">
      <w:pPr>
        <w:pStyle w:val="l3"/>
        <w:shd w:val="clear" w:color="auto" w:fill="FFFFFF"/>
        <w:spacing w:before="0" w:beforeAutospacing="0" w:after="0" w:afterAutospacing="0"/>
        <w:ind w:right="-454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2919C3">
        <w:rPr>
          <w:rFonts w:ascii="Arial" w:hAnsi="Arial" w:cs="Arial"/>
          <w:b/>
          <w:bCs/>
          <w:color w:val="000000"/>
          <w:sz w:val="22"/>
          <w:szCs w:val="22"/>
        </w:rPr>
        <w:t>Licence Společenství se vydává na jméno podnikatele v silniční nákladní dopravě a je nepřenosná. Opis licence Společenství musí být uchováván v každém vozidle podnikatele v silniční nákladní dopravě a musí být předložen na žádost oprávněného kontrolora.</w:t>
      </w:r>
    </w:p>
    <w:p w14:paraId="583A9227" w14:textId="77777777" w:rsidR="00AD423B" w:rsidRPr="000830DD" w:rsidRDefault="00AD423B" w:rsidP="00995F62">
      <w:pPr>
        <w:pStyle w:val="Zkladntext1"/>
        <w:tabs>
          <w:tab w:val="left" w:pos="762"/>
          <w:tab w:val="left" w:leader="dot" w:pos="5334"/>
        </w:tabs>
        <w:spacing w:before="240" w:after="360" w:line="240" w:lineRule="auto"/>
        <w:ind w:right="-510"/>
        <w:jc w:val="both"/>
        <w:rPr>
          <w:b/>
          <w:bCs/>
          <w:color w:val="auto"/>
        </w:rPr>
      </w:pPr>
    </w:p>
    <w:p w14:paraId="3A5761CC" w14:textId="77777777" w:rsidR="00444116" w:rsidRPr="00DE03AD" w:rsidRDefault="00444116" w:rsidP="005E43BB">
      <w:pPr>
        <w:pStyle w:val="Zkladntext1"/>
        <w:tabs>
          <w:tab w:val="left" w:pos="762"/>
          <w:tab w:val="left" w:leader="dot" w:pos="5334"/>
        </w:tabs>
        <w:spacing w:after="820" w:line="480" w:lineRule="auto"/>
        <w:ind w:right="-567"/>
        <w:jc w:val="both"/>
        <w:rPr>
          <w:rStyle w:val="Zkladntext"/>
          <w:rFonts w:ascii="Arial" w:hAnsi="Arial" w:cs="Arial"/>
          <w:color w:val="auto"/>
          <w:sz w:val="22"/>
          <w:szCs w:val="22"/>
        </w:rPr>
      </w:pPr>
    </w:p>
    <w:p w14:paraId="1B9C63D1" w14:textId="77777777" w:rsidR="00444116" w:rsidRPr="00AD16B0" w:rsidRDefault="00444116" w:rsidP="005E43BB">
      <w:pPr>
        <w:pStyle w:val="Zkladntext1"/>
        <w:tabs>
          <w:tab w:val="left" w:pos="762"/>
          <w:tab w:val="left" w:leader="dot" w:pos="5334"/>
        </w:tabs>
        <w:spacing w:after="820" w:line="480" w:lineRule="auto"/>
        <w:ind w:right="-567"/>
        <w:jc w:val="both"/>
        <w:rPr>
          <w:rFonts w:ascii="Arial" w:hAnsi="Arial" w:cs="Arial"/>
          <w:sz w:val="22"/>
          <w:szCs w:val="22"/>
        </w:rPr>
      </w:pPr>
    </w:p>
    <w:sectPr w:rsidR="00444116" w:rsidRPr="00AD16B0" w:rsidSect="00E31B61">
      <w:pgSz w:w="11900" w:h="16840"/>
      <w:pgMar w:top="1134" w:right="2064" w:bottom="1134" w:left="1174" w:header="1151" w:footer="85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EC35E" w14:textId="77777777" w:rsidR="007B2BA7" w:rsidRDefault="007B2BA7">
      <w:r>
        <w:separator/>
      </w:r>
    </w:p>
  </w:endnote>
  <w:endnote w:type="continuationSeparator" w:id="0">
    <w:p w14:paraId="56038FB9" w14:textId="77777777" w:rsidR="007B2BA7" w:rsidRDefault="007B2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34E80" w14:textId="77777777" w:rsidR="007B2BA7" w:rsidRDefault="007B2BA7"/>
  </w:footnote>
  <w:footnote w:type="continuationSeparator" w:id="0">
    <w:p w14:paraId="3406BB00" w14:textId="77777777" w:rsidR="007B2BA7" w:rsidRDefault="007B2BA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2298"/>
    <w:multiLevelType w:val="hybridMultilevel"/>
    <w:tmpl w:val="91B42226"/>
    <w:lvl w:ilvl="0" w:tplc="04050017">
      <w:start w:val="1"/>
      <w:numFmt w:val="lowerLetter"/>
      <w:lvlText w:val="%1)"/>
      <w:lvlJc w:val="left"/>
      <w:pPr>
        <w:ind w:left="1100" w:hanging="360"/>
      </w:pPr>
    </w:lvl>
    <w:lvl w:ilvl="1" w:tplc="04050019" w:tentative="1">
      <w:start w:val="1"/>
      <w:numFmt w:val="lowerLetter"/>
      <w:lvlText w:val="%2."/>
      <w:lvlJc w:val="left"/>
      <w:pPr>
        <w:ind w:left="1820" w:hanging="360"/>
      </w:pPr>
    </w:lvl>
    <w:lvl w:ilvl="2" w:tplc="0405001B" w:tentative="1">
      <w:start w:val="1"/>
      <w:numFmt w:val="lowerRoman"/>
      <w:lvlText w:val="%3."/>
      <w:lvlJc w:val="right"/>
      <w:pPr>
        <w:ind w:left="2540" w:hanging="180"/>
      </w:pPr>
    </w:lvl>
    <w:lvl w:ilvl="3" w:tplc="0405000F" w:tentative="1">
      <w:start w:val="1"/>
      <w:numFmt w:val="decimal"/>
      <w:lvlText w:val="%4."/>
      <w:lvlJc w:val="left"/>
      <w:pPr>
        <w:ind w:left="3260" w:hanging="360"/>
      </w:pPr>
    </w:lvl>
    <w:lvl w:ilvl="4" w:tplc="04050019" w:tentative="1">
      <w:start w:val="1"/>
      <w:numFmt w:val="lowerLetter"/>
      <w:lvlText w:val="%5."/>
      <w:lvlJc w:val="left"/>
      <w:pPr>
        <w:ind w:left="3980" w:hanging="360"/>
      </w:pPr>
    </w:lvl>
    <w:lvl w:ilvl="5" w:tplc="0405001B" w:tentative="1">
      <w:start w:val="1"/>
      <w:numFmt w:val="lowerRoman"/>
      <w:lvlText w:val="%6."/>
      <w:lvlJc w:val="right"/>
      <w:pPr>
        <w:ind w:left="4700" w:hanging="180"/>
      </w:pPr>
    </w:lvl>
    <w:lvl w:ilvl="6" w:tplc="0405000F" w:tentative="1">
      <w:start w:val="1"/>
      <w:numFmt w:val="decimal"/>
      <w:lvlText w:val="%7."/>
      <w:lvlJc w:val="left"/>
      <w:pPr>
        <w:ind w:left="5420" w:hanging="360"/>
      </w:pPr>
    </w:lvl>
    <w:lvl w:ilvl="7" w:tplc="04050019" w:tentative="1">
      <w:start w:val="1"/>
      <w:numFmt w:val="lowerLetter"/>
      <w:lvlText w:val="%8."/>
      <w:lvlJc w:val="left"/>
      <w:pPr>
        <w:ind w:left="6140" w:hanging="360"/>
      </w:pPr>
    </w:lvl>
    <w:lvl w:ilvl="8" w:tplc="040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" w15:restartNumberingAfterBreak="0">
    <w:nsid w:val="0E5345E5"/>
    <w:multiLevelType w:val="multilevel"/>
    <w:tmpl w:val="56BE447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3501E7"/>
    <w:multiLevelType w:val="multilevel"/>
    <w:tmpl w:val="2F089818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02142E"/>
    <w:multiLevelType w:val="multilevel"/>
    <w:tmpl w:val="9AC045B4"/>
    <w:lvl w:ilvl="0">
      <w:start w:val="1"/>
      <w:numFmt w:val="low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3035087"/>
    <w:multiLevelType w:val="multilevel"/>
    <w:tmpl w:val="00922346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FF18E9"/>
    <w:multiLevelType w:val="hybridMultilevel"/>
    <w:tmpl w:val="CB0ACEA6"/>
    <w:lvl w:ilvl="0" w:tplc="44E805F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703DFA"/>
    <w:multiLevelType w:val="multilevel"/>
    <w:tmpl w:val="DEBA0E8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08677D"/>
    <w:multiLevelType w:val="multilevel"/>
    <w:tmpl w:val="590C817A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008026E"/>
    <w:multiLevelType w:val="multilevel"/>
    <w:tmpl w:val="FF424B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9BC6625"/>
    <w:multiLevelType w:val="multilevel"/>
    <w:tmpl w:val="0E228312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9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4E1"/>
    <w:rsid w:val="000428FA"/>
    <w:rsid w:val="000830DD"/>
    <w:rsid w:val="000D0066"/>
    <w:rsid w:val="001D5518"/>
    <w:rsid w:val="002919C3"/>
    <w:rsid w:val="003467BC"/>
    <w:rsid w:val="00354339"/>
    <w:rsid w:val="00370811"/>
    <w:rsid w:val="00380E92"/>
    <w:rsid w:val="003C73FF"/>
    <w:rsid w:val="003E249F"/>
    <w:rsid w:val="00444116"/>
    <w:rsid w:val="004462C7"/>
    <w:rsid w:val="005415C5"/>
    <w:rsid w:val="00584F46"/>
    <w:rsid w:val="005C34A7"/>
    <w:rsid w:val="005E43BB"/>
    <w:rsid w:val="005F66B6"/>
    <w:rsid w:val="00621FA5"/>
    <w:rsid w:val="006505BA"/>
    <w:rsid w:val="006C6F99"/>
    <w:rsid w:val="007B2BA7"/>
    <w:rsid w:val="007E1DFD"/>
    <w:rsid w:val="008E0A66"/>
    <w:rsid w:val="009131D9"/>
    <w:rsid w:val="00986C87"/>
    <w:rsid w:val="00995F62"/>
    <w:rsid w:val="00A41873"/>
    <w:rsid w:val="00A714E1"/>
    <w:rsid w:val="00A84E05"/>
    <w:rsid w:val="00AD16B0"/>
    <w:rsid w:val="00AD423B"/>
    <w:rsid w:val="00B1096F"/>
    <w:rsid w:val="00B64DBB"/>
    <w:rsid w:val="00B73AD6"/>
    <w:rsid w:val="00B84F1D"/>
    <w:rsid w:val="00B95504"/>
    <w:rsid w:val="00BA0F0A"/>
    <w:rsid w:val="00D10084"/>
    <w:rsid w:val="00DE03AD"/>
    <w:rsid w:val="00E31B61"/>
    <w:rsid w:val="00F2232D"/>
    <w:rsid w:val="00F424EB"/>
    <w:rsid w:val="00F86E71"/>
    <w:rsid w:val="00FE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DF11F"/>
  <w15:docId w15:val="{35182708-998C-4E44-B54A-A3B40531E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paragraph" w:styleId="Nadpis1">
    <w:name w:val="heading 1"/>
    <w:basedOn w:val="Normln"/>
    <w:link w:val="Nadpis1Char"/>
    <w:uiPriority w:val="9"/>
    <w:qFormat/>
    <w:rsid w:val="00FE62DA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Zkladntext1">
    <w:name w:val="Základní text1"/>
    <w:basedOn w:val="Normln"/>
    <w:link w:val="Zkladntext"/>
    <w:pPr>
      <w:spacing w:after="120" w:line="396" w:lineRule="auto"/>
    </w:pPr>
    <w:rPr>
      <w:rFonts w:ascii="Times New Roman" w:eastAsia="Times New Roman" w:hAnsi="Times New Roman" w:cs="Times New Roman"/>
    </w:rPr>
  </w:style>
  <w:style w:type="paragraph" w:customStyle="1" w:styleId="Zkladntext30">
    <w:name w:val="Základní text (3)"/>
    <w:basedOn w:val="Normln"/>
    <w:link w:val="Zkladntext3"/>
    <w:pPr>
      <w:spacing w:after="300"/>
      <w:ind w:left="5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pacing w:after="260"/>
      <w:ind w:right="320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ara">
    <w:name w:val="para"/>
    <w:basedOn w:val="Normln"/>
    <w:rsid w:val="00AD423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l3">
    <w:name w:val="l3"/>
    <w:basedOn w:val="Normln"/>
    <w:rsid w:val="00AD423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PromnnHTML">
    <w:name w:val="HTML Variable"/>
    <w:basedOn w:val="Standardnpsmoodstavce"/>
    <w:uiPriority w:val="99"/>
    <w:semiHidden/>
    <w:unhideWhenUsed/>
    <w:rsid w:val="00AD423B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AD423B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FE62DA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customStyle="1" w:styleId="h1a">
    <w:name w:val="h1a"/>
    <w:basedOn w:val="Standardnpsmoodstavce"/>
    <w:rsid w:val="00FE6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9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66739-353F-4354-8F9C-FBBE24360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Hovorková Veronika Bc.</dc:creator>
  <cp:lastModifiedBy>Hovorková Veronika Bc.</cp:lastModifiedBy>
  <cp:revision>2</cp:revision>
  <cp:lastPrinted>2024-01-25T12:24:00Z</cp:lastPrinted>
  <dcterms:created xsi:type="dcterms:W3CDTF">2024-01-25T12:41:00Z</dcterms:created>
  <dcterms:modified xsi:type="dcterms:W3CDTF">2024-01-25T12:41:00Z</dcterms:modified>
</cp:coreProperties>
</file>