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DABC" w14:textId="280193AF" w:rsidR="00A848F0" w:rsidRPr="00A848F0" w:rsidRDefault="00A848F0" w:rsidP="00A848F0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ED3D858" w14:textId="77777777" w:rsidR="00F4284E" w:rsidRDefault="00F4284E" w:rsidP="00A848F0">
      <w:pPr>
        <w:spacing w:after="0" w:line="240" w:lineRule="auto"/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cs-CZ"/>
          <w14:ligatures w14:val="none"/>
        </w:rPr>
      </w:pPr>
    </w:p>
    <w:p w14:paraId="31A18C72" w14:textId="77777777" w:rsidR="00F4284E" w:rsidRDefault="00F4284E" w:rsidP="00A848F0">
      <w:pPr>
        <w:spacing w:after="0" w:line="240" w:lineRule="auto"/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cs-CZ"/>
          <w14:ligatures w14:val="none"/>
        </w:rPr>
      </w:pPr>
    </w:p>
    <w:p w14:paraId="6A97295E" w14:textId="0E8370B7" w:rsidR="00222D9B" w:rsidRPr="006C7773" w:rsidRDefault="00AD4430" w:rsidP="00DC013B">
      <w:pPr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6C777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Jednání pracovní skupiny v rámci </w:t>
      </w:r>
      <w:r w:rsidR="00222D9B" w:rsidRPr="006C777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projektu Budoucnost česko-polského trhu práce</w:t>
      </w:r>
    </w:p>
    <w:p w14:paraId="0CCD6DD7" w14:textId="77777777" w:rsidR="008F45EA" w:rsidRDefault="00AD4430" w:rsidP="008F45EA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DC013B">
        <w:rPr>
          <w:rFonts w:ascii="Arial" w:hAnsi="Arial" w:cs="Arial"/>
          <w:sz w:val="22"/>
          <w:szCs w:val="22"/>
        </w:rPr>
        <w:t xml:space="preserve">Dne 24.4.2026 proběhlo v sídle </w:t>
      </w:r>
      <w:r w:rsidR="00DC013B" w:rsidRPr="00DC013B">
        <w:rPr>
          <w:rFonts w:ascii="Arial" w:hAnsi="Arial" w:cs="Arial"/>
          <w:sz w:val="22"/>
          <w:szCs w:val="22"/>
        </w:rPr>
        <w:t>Okresní hospodářsk</w:t>
      </w:r>
      <w:r w:rsidR="00DC013B" w:rsidRPr="00DC013B">
        <w:rPr>
          <w:rFonts w:ascii="Arial" w:hAnsi="Arial" w:cs="Arial"/>
          <w:sz w:val="22"/>
          <w:szCs w:val="22"/>
        </w:rPr>
        <w:t>é</w:t>
      </w:r>
      <w:r w:rsidR="00DC013B" w:rsidRPr="00DC013B">
        <w:rPr>
          <w:rFonts w:ascii="Arial" w:hAnsi="Arial" w:cs="Arial"/>
          <w:sz w:val="22"/>
          <w:szCs w:val="22"/>
        </w:rPr>
        <w:t xml:space="preserve"> komor</w:t>
      </w:r>
      <w:r w:rsidR="00DC013B" w:rsidRPr="00DC013B">
        <w:rPr>
          <w:rFonts w:ascii="Arial" w:hAnsi="Arial" w:cs="Arial"/>
          <w:sz w:val="22"/>
          <w:szCs w:val="22"/>
        </w:rPr>
        <w:t>y</w:t>
      </w:r>
      <w:r w:rsidR="00DC013B" w:rsidRPr="00DC013B">
        <w:rPr>
          <w:rFonts w:ascii="Arial" w:hAnsi="Arial" w:cs="Arial"/>
          <w:sz w:val="22"/>
          <w:szCs w:val="22"/>
        </w:rPr>
        <w:t xml:space="preserve"> Liberec</w:t>
      </w:r>
      <w:r w:rsidR="00DC013B" w:rsidRPr="00DC013B">
        <w:rPr>
          <w:rFonts w:ascii="Arial" w:hAnsi="Arial" w:cs="Arial"/>
          <w:sz w:val="22"/>
          <w:szCs w:val="22"/>
        </w:rPr>
        <w:t xml:space="preserve"> </w:t>
      </w:r>
      <w:r w:rsidR="00DC013B" w:rsidRPr="006C7773">
        <w:rPr>
          <w:rFonts w:ascii="Arial" w:hAnsi="Arial" w:cs="Arial"/>
          <w:sz w:val="22"/>
          <w:szCs w:val="22"/>
        </w:rPr>
        <w:t xml:space="preserve">první </w:t>
      </w:r>
      <w:r w:rsidRPr="00AD4430">
        <w:rPr>
          <w:rFonts w:ascii="Arial" w:hAnsi="Arial" w:cs="Arial"/>
          <w:sz w:val="22"/>
          <w:szCs w:val="22"/>
        </w:rPr>
        <w:t>prezenční setkání Pracovní skupiny č. 1, kter</w:t>
      </w:r>
      <w:r w:rsidR="00DC013B" w:rsidRPr="006C7773">
        <w:rPr>
          <w:rFonts w:ascii="Arial" w:hAnsi="Arial" w:cs="Arial"/>
          <w:sz w:val="22"/>
          <w:szCs w:val="22"/>
        </w:rPr>
        <w:t>á bude řešit problematiku zaměstnávání cizinců a přeshraniční mobilit</w:t>
      </w:r>
      <w:r w:rsidR="000170B9" w:rsidRPr="006C7773">
        <w:rPr>
          <w:rFonts w:ascii="Arial" w:hAnsi="Arial" w:cs="Arial"/>
          <w:sz w:val="22"/>
          <w:szCs w:val="22"/>
        </w:rPr>
        <w:t>y</w:t>
      </w:r>
      <w:r w:rsidR="00DC013B" w:rsidRPr="006C7773">
        <w:rPr>
          <w:rFonts w:ascii="Arial" w:hAnsi="Arial" w:cs="Arial"/>
          <w:sz w:val="22"/>
          <w:szCs w:val="22"/>
        </w:rPr>
        <w:t xml:space="preserve"> pracovní síly</w:t>
      </w:r>
      <w:r w:rsidR="006C7773" w:rsidRPr="006C7773">
        <w:rPr>
          <w:rFonts w:ascii="Arial" w:hAnsi="Arial" w:cs="Arial"/>
          <w:sz w:val="22"/>
          <w:szCs w:val="22"/>
        </w:rPr>
        <w:t xml:space="preserve"> </w:t>
      </w:r>
      <w:r w:rsidR="00625DFC">
        <w:rPr>
          <w:rFonts w:ascii="Arial" w:hAnsi="Arial" w:cs="Arial"/>
          <w:sz w:val="22"/>
          <w:szCs w:val="22"/>
        </w:rPr>
        <w:t xml:space="preserve">v rámci </w:t>
      </w:r>
      <w:r w:rsidR="006C7773" w:rsidRPr="00BB32C7">
        <w:rPr>
          <w:rFonts w:ascii="Arial" w:hAnsi="Arial" w:cs="Arial"/>
          <w:sz w:val="22"/>
          <w:szCs w:val="22"/>
        </w:rPr>
        <w:t xml:space="preserve">projektu </w:t>
      </w:r>
      <w:r w:rsidR="006C7773" w:rsidRPr="006C7773">
        <w:rPr>
          <w:rFonts w:ascii="Arial" w:hAnsi="Arial" w:cs="Arial"/>
          <w:sz w:val="22"/>
          <w:szCs w:val="22"/>
        </w:rPr>
        <w:t xml:space="preserve">Budoucnost česko-polského trhu práce, </w:t>
      </w:r>
      <w:r w:rsidR="006C7773" w:rsidRPr="00E46503">
        <w:rPr>
          <w:rFonts w:ascii="Arial" w:hAnsi="Arial" w:cs="Arial"/>
          <w:sz w:val="22"/>
          <w:szCs w:val="22"/>
        </w:rPr>
        <w:t>který realizuje</w:t>
      </w:r>
      <w:r w:rsidR="006C7773">
        <w:rPr>
          <w:rFonts w:ascii="Arial" w:hAnsi="Arial" w:cs="Arial"/>
          <w:sz w:val="22"/>
          <w:szCs w:val="22"/>
        </w:rPr>
        <w:t xml:space="preserve"> Královéhradecký kraj spolu </w:t>
      </w:r>
      <w:r w:rsidR="006C7773" w:rsidRPr="00E46503">
        <w:rPr>
          <w:rFonts w:ascii="Arial" w:hAnsi="Arial" w:cs="Arial"/>
          <w:sz w:val="22"/>
          <w:szCs w:val="22"/>
        </w:rPr>
        <w:t xml:space="preserve">s Okresní hospodářskou komorou Liberec </w:t>
      </w:r>
      <w:r w:rsidR="006C7773" w:rsidRPr="008F45EA">
        <w:rPr>
          <w:rFonts w:ascii="Arial" w:hAnsi="Arial" w:cs="Arial"/>
          <w:sz w:val="22"/>
          <w:szCs w:val="22"/>
        </w:rPr>
        <w:t>(</w:t>
      </w:r>
      <w:hyperlink r:id="rId7" w:history="1">
        <w:r w:rsidR="006C7773" w:rsidRPr="008F45EA">
          <w:rPr>
            <w:rStyle w:val="Hypertextovodkaz"/>
            <w:rFonts w:ascii="Arial" w:hAnsi="Arial" w:cs="Arial"/>
            <w:sz w:val="22"/>
            <w:szCs w:val="22"/>
          </w:rPr>
          <w:t>https://ohkliberec.cz/projekty/budoucnost-cesko-polskeho-trhu-prace-przyszlosc-czesko-polskiego-rynku-pracy/</w:t>
        </w:r>
      </w:hyperlink>
      <w:r w:rsidR="006C7773" w:rsidRPr="008F45EA">
        <w:rPr>
          <w:rFonts w:ascii="Arial" w:hAnsi="Arial" w:cs="Arial"/>
          <w:sz w:val="22"/>
          <w:szCs w:val="22"/>
        </w:rPr>
        <w:t>)</w:t>
      </w:r>
      <w:r w:rsidR="006C7773">
        <w:rPr>
          <w:rFonts w:ascii="Arial" w:hAnsi="Arial" w:cs="Arial"/>
        </w:rPr>
        <w:t xml:space="preserve"> </w:t>
      </w:r>
      <w:r w:rsidR="006C7773" w:rsidRPr="00E46503">
        <w:rPr>
          <w:rFonts w:ascii="Arial" w:hAnsi="Arial" w:cs="Arial"/>
          <w:sz w:val="22"/>
          <w:szCs w:val="22"/>
        </w:rPr>
        <w:t xml:space="preserve">a polským partnerem – </w:t>
      </w:r>
      <w:proofErr w:type="spellStart"/>
      <w:r w:rsidR="006C7773" w:rsidRPr="00E46503">
        <w:rPr>
          <w:rFonts w:ascii="Arial" w:hAnsi="Arial" w:cs="Arial"/>
          <w:sz w:val="22"/>
          <w:szCs w:val="22"/>
        </w:rPr>
        <w:t>Karkonoska</w:t>
      </w:r>
      <w:proofErr w:type="spellEnd"/>
      <w:r w:rsidR="006C7773" w:rsidRPr="00E465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7773" w:rsidRPr="00E46503">
        <w:rPr>
          <w:rFonts w:ascii="Arial" w:hAnsi="Arial" w:cs="Arial"/>
          <w:sz w:val="22"/>
          <w:szCs w:val="22"/>
        </w:rPr>
        <w:t>Agencja</w:t>
      </w:r>
      <w:proofErr w:type="spellEnd"/>
      <w:r w:rsidR="006C7773" w:rsidRPr="00E465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7773" w:rsidRPr="00E46503">
        <w:rPr>
          <w:rFonts w:ascii="Arial" w:hAnsi="Arial" w:cs="Arial"/>
          <w:sz w:val="22"/>
          <w:szCs w:val="22"/>
        </w:rPr>
        <w:t>Rozwoju</w:t>
      </w:r>
      <w:proofErr w:type="spellEnd"/>
      <w:r w:rsidR="006C7773" w:rsidRPr="00E465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7773" w:rsidRPr="00E46503">
        <w:rPr>
          <w:rFonts w:ascii="Arial" w:hAnsi="Arial" w:cs="Arial"/>
          <w:sz w:val="22"/>
          <w:szCs w:val="22"/>
        </w:rPr>
        <w:t>Regionalnego</w:t>
      </w:r>
      <w:proofErr w:type="spellEnd"/>
      <w:r w:rsidR="006C7773" w:rsidRPr="00E46503">
        <w:rPr>
          <w:rFonts w:ascii="Arial" w:hAnsi="Arial" w:cs="Arial"/>
          <w:sz w:val="22"/>
          <w:szCs w:val="22"/>
        </w:rPr>
        <w:t xml:space="preserve"> S.A</w:t>
      </w:r>
      <w:r w:rsidR="006C7773">
        <w:rPr>
          <w:rFonts w:ascii="Arial" w:hAnsi="Arial" w:cs="Arial"/>
          <w:sz w:val="22"/>
          <w:szCs w:val="22"/>
        </w:rPr>
        <w:t xml:space="preserve"> </w:t>
      </w:r>
      <w:r w:rsidR="006C7773" w:rsidRPr="008F45EA">
        <w:rPr>
          <w:rFonts w:ascii="Arial" w:hAnsi="Arial" w:cs="Arial"/>
          <w:sz w:val="22"/>
          <w:szCs w:val="22"/>
        </w:rPr>
        <w:t>(</w:t>
      </w:r>
      <w:hyperlink r:id="rId8" w:history="1">
        <w:r w:rsidR="006C7773" w:rsidRPr="008F45EA">
          <w:rPr>
            <w:rStyle w:val="Hypertextovodkaz"/>
            <w:rFonts w:ascii="Arial" w:hAnsi="Arial" w:cs="Arial"/>
            <w:sz w:val="22"/>
            <w:szCs w:val="22"/>
          </w:rPr>
          <w:t>https://karr.pl/przyszlosc-czesko-polskiego-rynku-pracy/</w:t>
        </w:r>
      </w:hyperlink>
      <w:r w:rsidR="006C7773" w:rsidRPr="008F45EA">
        <w:rPr>
          <w:rFonts w:ascii="Arial" w:hAnsi="Arial" w:cs="Arial"/>
          <w:sz w:val="22"/>
          <w:szCs w:val="22"/>
        </w:rPr>
        <w:t>)</w:t>
      </w:r>
      <w:r w:rsidR="006C7773" w:rsidRPr="008F45EA">
        <w:rPr>
          <w:rFonts w:ascii="Arial" w:hAnsi="Arial" w:cs="Arial"/>
          <w:sz w:val="22"/>
          <w:szCs w:val="22"/>
        </w:rPr>
        <w:t>.</w:t>
      </w:r>
    </w:p>
    <w:p w14:paraId="76F85C3D" w14:textId="3FB7E4B3" w:rsidR="000170B9" w:rsidRPr="006C7773" w:rsidRDefault="000170B9" w:rsidP="008F45EA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6C7773">
        <w:rPr>
          <w:rFonts w:ascii="Arial" w:hAnsi="Arial" w:cs="Arial"/>
          <w:sz w:val="22"/>
          <w:szCs w:val="22"/>
        </w:rPr>
        <w:t xml:space="preserve">Jednání se zúčastnilo celkem 20 osob a </w:t>
      </w:r>
      <w:r w:rsidR="00AD4430" w:rsidRPr="00AD4430">
        <w:rPr>
          <w:rFonts w:ascii="Arial" w:hAnsi="Arial" w:cs="Arial"/>
          <w:sz w:val="22"/>
          <w:szCs w:val="22"/>
        </w:rPr>
        <w:t>navaz</w:t>
      </w:r>
      <w:r w:rsidRPr="006C7773">
        <w:rPr>
          <w:rFonts w:ascii="Arial" w:hAnsi="Arial" w:cs="Arial"/>
          <w:sz w:val="22"/>
          <w:szCs w:val="22"/>
        </w:rPr>
        <w:t xml:space="preserve">ovalo </w:t>
      </w:r>
      <w:r w:rsidR="00AD4430" w:rsidRPr="00AD4430">
        <w:rPr>
          <w:rFonts w:ascii="Arial" w:hAnsi="Arial" w:cs="Arial"/>
          <w:sz w:val="22"/>
          <w:szCs w:val="22"/>
        </w:rPr>
        <w:t xml:space="preserve">na společné online setkání pracovních skupin </w:t>
      </w:r>
      <w:r w:rsidRPr="006C7773">
        <w:rPr>
          <w:rFonts w:ascii="Arial" w:hAnsi="Arial" w:cs="Arial"/>
          <w:sz w:val="22"/>
          <w:szCs w:val="22"/>
        </w:rPr>
        <w:t>z března tohoto roku.</w:t>
      </w:r>
      <w:r w:rsidR="006C7773" w:rsidRPr="006C7773">
        <w:rPr>
          <w:rFonts w:ascii="Arial" w:hAnsi="Arial" w:cs="Arial"/>
          <w:sz w:val="22"/>
          <w:szCs w:val="22"/>
        </w:rPr>
        <w:t xml:space="preserve"> </w:t>
      </w:r>
      <w:r w:rsidR="00436E4E" w:rsidRPr="006C7773">
        <w:rPr>
          <w:rFonts w:ascii="Arial" w:hAnsi="Arial" w:cs="Arial"/>
          <w:sz w:val="22"/>
          <w:szCs w:val="22"/>
        </w:rPr>
        <w:t xml:space="preserve">V úvodu setkání se přítomní členové navzájem představili </w:t>
      </w:r>
      <w:r w:rsidR="00436E4E" w:rsidRPr="006C7773">
        <w:rPr>
          <w:rFonts w:ascii="Arial" w:hAnsi="Arial" w:cs="Arial"/>
          <w:sz w:val="22"/>
          <w:szCs w:val="22"/>
        </w:rPr>
        <w:t>a</w:t>
      </w:r>
      <w:r w:rsidR="00436E4E" w:rsidRPr="006C7773">
        <w:rPr>
          <w:rFonts w:ascii="Arial" w:hAnsi="Arial" w:cs="Arial"/>
          <w:sz w:val="22"/>
          <w:szCs w:val="22"/>
        </w:rPr>
        <w:t xml:space="preserve"> </w:t>
      </w:r>
      <w:r w:rsidR="00436E4E" w:rsidRPr="006C7773">
        <w:rPr>
          <w:rFonts w:ascii="Arial" w:hAnsi="Arial" w:cs="Arial"/>
          <w:sz w:val="22"/>
          <w:szCs w:val="22"/>
        </w:rPr>
        <w:t>k</w:t>
      </w:r>
      <w:r w:rsidR="00436E4E" w:rsidRPr="006C7773">
        <w:rPr>
          <w:rFonts w:ascii="Arial" w:hAnsi="Arial" w:cs="Arial"/>
          <w:sz w:val="22"/>
          <w:szCs w:val="22"/>
        </w:rPr>
        <w:t xml:space="preserve">aždý účastník zároveň krátce formuloval svá hlavní očekávání od budoucí společné práce v této </w:t>
      </w:r>
      <w:r w:rsidR="008F45EA">
        <w:rPr>
          <w:rFonts w:ascii="Arial" w:hAnsi="Arial" w:cs="Arial"/>
        </w:rPr>
        <w:t xml:space="preserve">pracovní </w:t>
      </w:r>
      <w:r w:rsidR="00436E4E" w:rsidRPr="006C7773">
        <w:rPr>
          <w:rFonts w:ascii="Arial" w:hAnsi="Arial" w:cs="Arial"/>
          <w:sz w:val="22"/>
          <w:szCs w:val="22"/>
        </w:rPr>
        <w:t>skupině.</w:t>
      </w:r>
      <w:r w:rsidR="00436E4E" w:rsidRPr="006C7773">
        <w:rPr>
          <w:rFonts w:ascii="Arial" w:hAnsi="Arial" w:cs="Arial"/>
          <w:sz w:val="22"/>
          <w:szCs w:val="22"/>
        </w:rPr>
        <w:t xml:space="preserve"> </w:t>
      </w:r>
      <w:r w:rsidR="00436E4E" w:rsidRPr="006C7773">
        <w:rPr>
          <w:rFonts w:ascii="Arial" w:hAnsi="Arial" w:cs="Arial"/>
          <w:sz w:val="22"/>
          <w:szCs w:val="22"/>
        </w:rPr>
        <w:t>Během prvního praktického workshopu se diskuse zaměřila na detailní pojmenování bariér v oblasti zaměstnávání cizinců a přeshraniční mobility. Všechny tyto konkrétní překážky byly formulovány z reálné praxe se zvláštním zřetelem na specifický česko-polský</w:t>
      </w:r>
      <w:r w:rsidR="0087774A" w:rsidRPr="006C7773">
        <w:rPr>
          <w:rFonts w:ascii="Arial" w:hAnsi="Arial" w:cs="Arial"/>
          <w:sz w:val="22"/>
          <w:szCs w:val="22"/>
        </w:rPr>
        <w:t xml:space="preserve"> </w:t>
      </w:r>
      <w:r w:rsidR="00436E4E" w:rsidRPr="006C7773">
        <w:rPr>
          <w:rFonts w:ascii="Arial" w:hAnsi="Arial" w:cs="Arial"/>
          <w:sz w:val="22"/>
          <w:szCs w:val="22"/>
        </w:rPr>
        <w:t>rozměr.</w:t>
      </w:r>
    </w:p>
    <w:p w14:paraId="1A0982C9" w14:textId="316F1641" w:rsidR="0087774A" w:rsidRDefault="0087774A" w:rsidP="00DC013B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7774A">
        <w:rPr>
          <w:rFonts w:ascii="Arial" w:eastAsia="Times New Roman" w:hAnsi="Arial" w:cs="Arial"/>
          <w:kern w:val="0"/>
          <w:lang w:eastAsia="cs-CZ"/>
          <w14:ligatures w14:val="none"/>
        </w:rPr>
        <w:t xml:space="preserve">Identifikované problémy a bariéry byly následně přehledně seskupeny a zpřesněny do ucelených celků. Skupina na základě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tohoto upřesnění</w:t>
      </w:r>
      <w:r w:rsidRPr="0087774A">
        <w:rPr>
          <w:rFonts w:ascii="Arial" w:eastAsia="Times New Roman" w:hAnsi="Arial" w:cs="Arial"/>
          <w:kern w:val="0"/>
          <w:lang w:eastAsia="cs-CZ"/>
          <w14:ligatures w14:val="none"/>
        </w:rPr>
        <w:t xml:space="preserve"> vybrala klíčové priority a domluvila se na konkrétních krocích i potřebných doplňujících podkladech.</w:t>
      </w:r>
    </w:p>
    <w:p w14:paraId="5634FB07" w14:textId="0DB58EF0" w:rsidR="0087774A" w:rsidRDefault="0087774A" w:rsidP="00DC013B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7774A">
        <w:rPr>
          <w:rFonts w:ascii="Arial" w:eastAsia="Times New Roman" w:hAnsi="Arial" w:cs="Arial"/>
          <w:kern w:val="0"/>
          <w:lang w:eastAsia="cs-CZ"/>
          <w14:ligatures w14:val="none"/>
        </w:rPr>
        <w:t xml:space="preserve">V závěrečném bloku získali účastníci otevřený prostor pro vyjádření doplňujících podnětů, dotazů a neformální sdílení svých zkušeností. </w:t>
      </w:r>
    </w:p>
    <w:p w14:paraId="745B8C76" w14:textId="1B4E5960" w:rsidR="0087774A" w:rsidRDefault="0087774A" w:rsidP="00DC013B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Další jednání této pracovní skupiny proběhne formou online setkání v</w:t>
      </w:r>
      <w:r w:rsidR="00E70426">
        <w:rPr>
          <w:rFonts w:ascii="Arial" w:eastAsia="Times New Roman" w:hAnsi="Arial" w:cs="Arial"/>
          <w:kern w:val="0"/>
          <w:lang w:eastAsia="cs-CZ"/>
          <w14:ligatures w14:val="none"/>
        </w:rPr>
        <w:t> listopadu tohoto roku.</w:t>
      </w:r>
    </w:p>
    <w:p w14:paraId="24BA8DEA" w14:textId="77777777" w:rsidR="000170B9" w:rsidRDefault="000170B9" w:rsidP="00DC013B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sectPr w:rsidR="000170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49F9" w14:textId="77777777" w:rsidR="009A43A3" w:rsidRDefault="009A43A3" w:rsidP="00F4284E">
      <w:pPr>
        <w:spacing w:after="0" w:line="240" w:lineRule="auto"/>
      </w:pPr>
      <w:r>
        <w:separator/>
      </w:r>
    </w:p>
  </w:endnote>
  <w:endnote w:type="continuationSeparator" w:id="0">
    <w:p w14:paraId="53EA215F" w14:textId="77777777" w:rsidR="009A43A3" w:rsidRDefault="009A43A3" w:rsidP="00F4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AF79" w14:textId="77777777" w:rsidR="009A43A3" w:rsidRDefault="009A43A3" w:rsidP="00F4284E">
      <w:pPr>
        <w:spacing w:after="0" w:line="240" w:lineRule="auto"/>
      </w:pPr>
      <w:r>
        <w:separator/>
      </w:r>
    </w:p>
  </w:footnote>
  <w:footnote w:type="continuationSeparator" w:id="0">
    <w:p w14:paraId="080ADFCF" w14:textId="77777777" w:rsidR="009A43A3" w:rsidRDefault="009A43A3" w:rsidP="00F42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62EF" w14:textId="41CD31F0" w:rsidR="00F4284E" w:rsidRPr="00F4284E" w:rsidRDefault="00E6698D" w:rsidP="00F4284E">
    <w:pPr>
      <w:pStyle w:val="Zhlav"/>
    </w:pPr>
    <w:r w:rsidRPr="00F4284E">
      <w:rPr>
        <w:noProof/>
      </w:rPr>
      <w:drawing>
        <wp:anchor distT="0" distB="0" distL="114300" distR="114300" simplePos="0" relativeHeight="251659264" behindDoc="0" locked="0" layoutInCell="1" allowOverlap="1" wp14:anchorId="24D4DD6D" wp14:editId="4C651B95">
          <wp:simplePos x="0" y="0"/>
          <wp:positionH relativeFrom="column">
            <wp:posOffset>2491105</wp:posOffset>
          </wp:positionH>
          <wp:positionV relativeFrom="paragraph">
            <wp:posOffset>-67945</wp:posOffset>
          </wp:positionV>
          <wp:extent cx="3288665" cy="821085"/>
          <wp:effectExtent l="0" t="0" r="6985" b="0"/>
          <wp:wrapNone/>
          <wp:docPr id="1428814688" name="Obrázek 2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814688" name="Obrázek 2" descr="Obsah obrázku text, snímek obrazovky, Písmo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82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84E">
      <w:rPr>
        <w:noProof/>
      </w:rPr>
      <w:drawing>
        <wp:anchor distT="0" distB="0" distL="114300" distR="114300" simplePos="0" relativeHeight="251658240" behindDoc="0" locked="0" layoutInCell="1" allowOverlap="1" wp14:anchorId="5543965B" wp14:editId="1A603F9B">
          <wp:simplePos x="0" y="0"/>
          <wp:positionH relativeFrom="column">
            <wp:posOffset>-92075</wp:posOffset>
          </wp:positionH>
          <wp:positionV relativeFrom="paragraph">
            <wp:posOffset>36830</wp:posOffset>
          </wp:positionV>
          <wp:extent cx="1166207" cy="715586"/>
          <wp:effectExtent l="0" t="0" r="0" b="8890"/>
          <wp:wrapNone/>
          <wp:docPr id="1022520514" name="Obrázek 1" descr="Obsah obrázku Grafika, symbol, logo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520514" name="Obrázek 1" descr="Obsah obrázku Grafika, symbol, logo, Písmo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207" cy="71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284E">
      <w:ptab w:relativeTo="margin" w:alignment="center" w:leader="none"/>
    </w:r>
  </w:p>
  <w:p w14:paraId="5C95D74D" w14:textId="3BC3377A" w:rsidR="00F4284E" w:rsidRDefault="00F428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F60"/>
    <w:multiLevelType w:val="multilevel"/>
    <w:tmpl w:val="A9743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15B82"/>
    <w:multiLevelType w:val="multilevel"/>
    <w:tmpl w:val="A75C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05A32"/>
    <w:multiLevelType w:val="multilevel"/>
    <w:tmpl w:val="F6F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505FD"/>
    <w:multiLevelType w:val="multilevel"/>
    <w:tmpl w:val="D8DA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A49F9"/>
    <w:multiLevelType w:val="multilevel"/>
    <w:tmpl w:val="34A047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81936"/>
    <w:multiLevelType w:val="multilevel"/>
    <w:tmpl w:val="D4789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60BFA"/>
    <w:multiLevelType w:val="multilevel"/>
    <w:tmpl w:val="6492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C5306"/>
    <w:multiLevelType w:val="multilevel"/>
    <w:tmpl w:val="8A64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85EFB"/>
    <w:multiLevelType w:val="multilevel"/>
    <w:tmpl w:val="00B8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649AB"/>
    <w:multiLevelType w:val="multilevel"/>
    <w:tmpl w:val="F90C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307F03"/>
    <w:multiLevelType w:val="multilevel"/>
    <w:tmpl w:val="BED6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32645"/>
    <w:multiLevelType w:val="multilevel"/>
    <w:tmpl w:val="D3F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A7953"/>
    <w:multiLevelType w:val="multilevel"/>
    <w:tmpl w:val="7D6E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0126EA"/>
    <w:multiLevelType w:val="multilevel"/>
    <w:tmpl w:val="0DBE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BA3800"/>
    <w:multiLevelType w:val="multilevel"/>
    <w:tmpl w:val="27D6A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102FF2"/>
    <w:multiLevelType w:val="multilevel"/>
    <w:tmpl w:val="32C8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105D2"/>
    <w:multiLevelType w:val="multilevel"/>
    <w:tmpl w:val="D164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C33EDE"/>
    <w:multiLevelType w:val="multilevel"/>
    <w:tmpl w:val="3CC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841817">
    <w:abstractNumId w:val="1"/>
  </w:num>
  <w:num w:numId="2" w16cid:durableId="988096452">
    <w:abstractNumId w:val="8"/>
  </w:num>
  <w:num w:numId="3" w16cid:durableId="358699526">
    <w:abstractNumId w:val="10"/>
  </w:num>
  <w:num w:numId="4" w16cid:durableId="220287638">
    <w:abstractNumId w:val="16"/>
  </w:num>
  <w:num w:numId="5" w16cid:durableId="2094356952">
    <w:abstractNumId w:val="2"/>
  </w:num>
  <w:num w:numId="6" w16cid:durableId="866522076">
    <w:abstractNumId w:val="17"/>
  </w:num>
  <w:num w:numId="7" w16cid:durableId="743722838">
    <w:abstractNumId w:val="6"/>
  </w:num>
  <w:num w:numId="8" w16cid:durableId="1954432419">
    <w:abstractNumId w:val="13"/>
  </w:num>
  <w:num w:numId="9" w16cid:durableId="138613425">
    <w:abstractNumId w:val="9"/>
  </w:num>
  <w:num w:numId="10" w16cid:durableId="1418820839">
    <w:abstractNumId w:val="12"/>
  </w:num>
  <w:num w:numId="11" w16cid:durableId="1063334609">
    <w:abstractNumId w:val="14"/>
  </w:num>
  <w:num w:numId="12" w16cid:durableId="957445308">
    <w:abstractNumId w:val="7"/>
  </w:num>
  <w:num w:numId="13" w16cid:durableId="773205466">
    <w:abstractNumId w:val="4"/>
  </w:num>
  <w:num w:numId="14" w16cid:durableId="44522815">
    <w:abstractNumId w:val="11"/>
  </w:num>
  <w:num w:numId="15" w16cid:durableId="67457939">
    <w:abstractNumId w:val="5"/>
  </w:num>
  <w:num w:numId="16" w16cid:durableId="790172425">
    <w:abstractNumId w:val="15"/>
  </w:num>
  <w:num w:numId="17" w16cid:durableId="942150523">
    <w:abstractNumId w:val="0"/>
  </w:num>
  <w:num w:numId="18" w16cid:durableId="1377194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F0"/>
    <w:rsid w:val="00013521"/>
    <w:rsid w:val="000170B9"/>
    <w:rsid w:val="00066A3A"/>
    <w:rsid w:val="000F26A2"/>
    <w:rsid w:val="001A11F9"/>
    <w:rsid w:val="001E283F"/>
    <w:rsid w:val="00221EA4"/>
    <w:rsid w:val="00222D9B"/>
    <w:rsid w:val="004047F6"/>
    <w:rsid w:val="00417F62"/>
    <w:rsid w:val="00436E4E"/>
    <w:rsid w:val="00441D2E"/>
    <w:rsid w:val="0046085D"/>
    <w:rsid w:val="0049224C"/>
    <w:rsid w:val="004A3D8C"/>
    <w:rsid w:val="004B6EC4"/>
    <w:rsid w:val="004D7C7D"/>
    <w:rsid w:val="004E3DFF"/>
    <w:rsid w:val="00525053"/>
    <w:rsid w:val="00625DFC"/>
    <w:rsid w:val="006B2FE4"/>
    <w:rsid w:val="006C7773"/>
    <w:rsid w:val="006E256B"/>
    <w:rsid w:val="006F69E2"/>
    <w:rsid w:val="00716BBE"/>
    <w:rsid w:val="00740A2C"/>
    <w:rsid w:val="007D5CC6"/>
    <w:rsid w:val="0087774A"/>
    <w:rsid w:val="008A1C2D"/>
    <w:rsid w:val="008D6A59"/>
    <w:rsid w:val="008F45EA"/>
    <w:rsid w:val="00923CF0"/>
    <w:rsid w:val="009A43A3"/>
    <w:rsid w:val="009D2D19"/>
    <w:rsid w:val="00A848F0"/>
    <w:rsid w:val="00AD4430"/>
    <w:rsid w:val="00B0535C"/>
    <w:rsid w:val="00B203A7"/>
    <w:rsid w:val="00B21C7A"/>
    <w:rsid w:val="00B372F9"/>
    <w:rsid w:val="00BB174C"/>
    <w:rsid w:val="00BB32C7"/>
    <w:rsid w:val="00C84042"/>
    <w:rsid w:val="00D060C5"/>
    <w:rsid w:val="00D271B4"/>
    <w:rsid w:val="00DC013B"/>
    <w:rsid w:val="00DC0424"/>
    <w:rsid w:val="00E15896"/>
    <w:rsid w:val="00E46503"/>
    <w:rsid w:val="00E6698D"/>
    <w:rsid w:val="00E70426"/>
    <w:rsid w:val="00EA03DB"/>
    <w:rsid w:val="00F4284E"/>
    <w:rsid w:val="00F63E30"/>
    <w:rsid w:val="00F7640A"/>
    <w:rsid w:val="00FD6050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15837"/>
  <w15:chartTrackingRefBased/>
  <w15:docId w15:val="{3318E7CA-9745-4F0C-BADA-1B126CA9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4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4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4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4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4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4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4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4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4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4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4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4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48F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48F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48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48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48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48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4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4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4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4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4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48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48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48F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4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48F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48F0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ln"/>
    <w:rsid w:val="00FF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FF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4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84E"/>
  </w:style>
  <w:style w:type="paragraph" w:styleId="Zpat">
    <w:name w:val="footer"/>
    <w:basedOn w:val="Normln"/>
    <w:link w:val="ZpatChar"/>
    <w:uiPriority w:val="99"/>
    <w:unhideWhenUsed/>
    <w:rsid w:val="00F4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284E"/>
  </w:style>
  <w:style w:type="character" w:styleId="Hypertextovodkaz">
    <w:name w:val="Hyperlink"/>
    <w:basedOn w:val="Standardnpsmoodstavce"/>
    <w:uiPriority w:val="99"/>
    <w:unhideWhenUsed/>
    <w:rsid w:val="00D271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71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271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r.pl/przyszlosc-czesko-polskiego-rynku-pra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kliberec.cz/projekty/budoucnost-cesko-polskeho-trhu-prace-przyszlosc-czesko-polskiego-rynku-pr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Procházka</dc:creator>
  <cp:keywords/>
  <dc:description/>
  <cp:lastModifiedBy>Pechánek Luboš Ing.</cp:lastModifiedBy>
  <cp:revision>7</cp:revision>
  <cp:lastPrinted>2026-02-23T19:20:00Z</cp:lastPrinted>
  <dcterms:created xsi:type="dcterms:W3CDTF">2026-05-17T07:34:00Z</dcterms:created>
  <dcterms:modified xsi:type="dcterms:W3CDTF">2026-05-17T08:45:00Z</dcterms:modified>
</cp:coreProperties>
</file>