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6C0B" w14:textId="6673DD7B" w:rsidR="00C16DD8" w:rsidRPr="00916016" w:rsidRDefault="00DD75FD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center"/>
        <w:rPr>
          <w:sz w:val="28"/>
          <w:szCs w:val="28"/>
        </w:rPr>
      </w:pPr>
      <w:r w:rsidRPr="00916016">
        <w:rPr>
          <w:b/>
          <w:sz w:val="28"/>
          <w:szCs w:val="28"/>
        </w:rPr>
        <w:t>TESTOVÉ OTÁZKY</w:t>
      </w:r>
    </w:p>
    <w:p w14:paraId="2490AB34" w14:textId="06049E0A" w:rsidR="00C16DD8" w:rsidRPr="00916016" w:rsidRDefault="00DD75FD" w:rsidP="002A23FE">
      <w:pPr>
        <w:tabs>
          <w:tab w:val="left" w:pos="709"/>
          <w:tab w:val="left" w:pos="1134"/>
          <w:tab w:val="left" w:pos="1418"/>
        </w:tabs>
        <w:spacing w:after="300" w:line="276" w:lineRule="auto"/>
        <w:ind w:left="357" w:firstLine="0"/>
        <w:jc w:val="center"/>
        <w:rPr>
          <w:szCs w:val="22"/>
        </w:rPr>
      </w:pPr>
      <w:r w:rsidRPr="00916016">
        <w:rPr>
          <w:b/>
          <w:szCs w:val="22"/>
        </w:rPr>
        <w:t>k písemné části zkoušky odborné způsobilosti na úseku voleb</w:t>
      </w:r>
    </w:p>
    <w:p w14:paraId="1CF489C5" w14:textId="7A2F9DC0" w:rsidR="00C16DD8" w:rsidRPr="00916016" w:rsidRDefault="00DD75FD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center"/>
        <w:rPr>
          <w:sz w:val="21"/>
          <w:szCs w:val="21"/>
        </w:rPr>
      </w:pPr>
      <w:r w:rsidRPr="00916016">
        <w:rPr>
          <w:i/>
          <w:sz w:val="21"/>
          <w:szCs w:val="21"/>
        </w:rPr>
        <w:t>103 uzavřených otázek se třemi možnostmi odpovědi (jedna správná)</w:t>
      </w:r>
    </w:p>
    <w:p w14:paraId="3A10FCE5" w14:textId="3B8ECCD0" w:rsidR="00C16DD8" w:rsidRPr="00916016" w:rsidRDefault="00DD75FD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right="-28" w:firstLine="0"/>
        <w:jc w:val="both"/>
        <w:rPr>
          <w:sz w:val="21"/>
          <w:szCs w:val="21"/>
        </w:rPr>
      </w:pPr>
      <w:r w:rsidRPr="00916016">
        <w:rPr>
          <w:rFonts w:eastAsia="Calibri"/>
          <w:noProof/>
          <w:sz w:val="21"/>
          <w:szCs w:val="21"/>
        </w:rPr>
        <mc:AlternateContent>
          <mc:Choice Requires="wpg">
            <w:drawing>
              <wp:inline distT="0" distB="0" distL="0" distR="0" wp14:anchorId="3E0BF6D3" wp14:editId="6C08C8B4">
                <wp:extent cx="6158484" cy="9144"/>
                <wp:effectExtent l="0" t="0" r="0" b="0"/>
                <wp:docPr id="13580" name="Group 13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484" cy="9144"/>
                          <a:chOff x="0" y="0"/>
                          <a:chExt cx="6158484" cy="9144"/>
                        </a:xfrm>
                      </wpg:grpSpPr>
                      <wps:wsp>
                        <wps:cNvPr id="16784" name="Shape 16784"/>
                        <wps:cNvSpPr/>
                        <wps:spPr>
                          <a:xfrm>
                            <a:off x="0" y="0"/>
                            <a:ext cx="6158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484" h="9144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  <a:lnTo>
                                  <a:pt x="6158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80" style="width:484.92pt;height:0.719971pt;mso-position-horizontal-relative:char;mso-position-vertical-relative:line" coordsize="61584,91">
                <v:shape id="Shape 16785" style="position:absolute;width:61584;height:91;left:0;top:0;" coordsize="6158484,9144" path="m0,0l6158484,0l6158484,9144l0,9144l0,0">
                  <v:stroke weight="0pt" endcap="flat" joinstyle="miter" miterlimit="10" on="false" color="#000000" opacity="0"/>
                  <v:fill on="true" color="#2e75b6"/>
                </v:shape>
              </v:group>
            </w:pict>
          </mc:Fallback>
        </mc:AlternateContent>
      </w:r>
    </w:p>
    <w:p w14:paraId="38C29DDB" w14:textId="77777777" w:rsidR="00C16DD8" w:rsidRPr="00916016" w:rsidRDefault="00DD75FD" w:rsidP="002A23FE">
      <w:pPr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Podle čl. 18 Ústavy ČR se volby konají tajným hlasováním na základě volebního práva:</w:t>
      </w:r>
      <w:r w:rsidRPr="00916016">
        <w:rPr>
          <w:sz w:val="21"/>
          <w:szCs w:val="21"/>
        </w:rPr>
        <w:t xml:space="preserve"> </w:t>
      </w:r>
    </w:p>
    <w:p w14:paraId="1D2EAB09" w14:textId="77777777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všeobecného, rovného a nepřímého </w:t>
      </w:r>
    </w:p>
    <w:p w14:paraId="22642EE5" w14:textId="77777777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všeobecného, rovného a přímého </w:t>
      </w:r>
    </w:p>
    <w:p w14:paraId="7867CAA0" w14:textId="3897B735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rovného, přímého a povinného </w:t>
      </w:r>
    </w:p>
    <w:p w14:paraId="514176EC" w14:textId="3CE936FC" w:rsidR="00C16DD8" w:rsidRPr="00916016" w:rsidRDefault="00DD75FD" w:rsidP="002A23FE">
      <w:pPr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Volby do Poslanecké sněmovny Parlamentu České republiky se konají podle volebního</w:t>
      </w:r>
      <w:r w:rsidRPr="00916016">
        <w:rPr>
          <w:b/>
          <w:sz w:val="21"/>
          <w:szCs w:val="21"/>
        </w:rPr>
        <w:t xml:space="preserve"> </w:t>
      </w:r>
      <w:r w:rsidR="00E3799D"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systému:</w:t>
      </w:r>
      <w:r w:rsidRPr="00916016">
        <w:rPr>
          <w:b/>
          <w:sz w:val="21"/>
          <w:szCs w:val="21"/>
        </w:rPr>
        <w:t xml:space="preserve"> </w:t>
      </w:r>
    </w:p>
    <w:p w14:paraId="577C1400" w14:textId="77777777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poměrného zastoupení </w:t>
      </w:r>
    </w:p>
    <w:p w14:paraId="4E181CCA" w14:textId="39202346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většinového </w:t>
      </w:r>
    </w:p>
    <w:p w14:paraId="0E155497" w14:textId="7FEBD00E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smíšeného</w:t>
      </w:r>
    </w:p>
    <w:p w14:paraId="1B42429F" w14:textId="7DBBD3CF" w:rsidR="00C7340C" w:rsidRPr="00916016" w:rsidRDefault="00DD75FD" w:rsidP="002A23FE">
      <w:pPr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Volby do Senátu Parlamentu ČR (1. kolo) se konají podle volebního systému:</w:t>
      </w:r>
      <w:r w:rsidRPr="00916016">
        <w:rPr>
          <w:sz w:val="21"/>
          <w:szCs w:val="21"/>
        </w:rPr>
        <w:t xml:space="preserve"> </w:t>
      </w:r>
    </w:p>
    <w:p w14:paraId="768F7E12" w14:textId="77777777" w:rsidR="00C7340C" w:rsidRPr="00916016" w:rsidRDefault="00C7340C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poměrného zastoupení </w:t>
      </w:r>
    </w:p>
    <w:p w14:paraId="5F583EA1" w14:textId="77777777" w:rsidR="00C7340C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většinového (systému absolutní většiny) </w:t>
      </w:r>
    </w:p>
    <w:p w14:paraId="7DFD2013" w14:textId="5D2BAB31" w:rsidR="00C16DD8" w:rsidRPr="00916016" w:rsidRDefault="00C7340C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v</w:t>
      </w:r>
      <w:r w:rsidR="00DD75FD" w:rsidRPr="00916016">
        <w:rPr>
          <w:sz w:val="21"/>
          <w:szCs w:val="21"/>
        </w:rPr>
        <w:t xml:space="preserve">ětšinového (systému relativní většiny) </w:t>
      </w:r>
      <w:r w:rsidR="00DD75FD" w:rsidRPr="00916016">
        <w:rPr>
          <w:b/>
          <w:sz w:val="21"/>
          <w:szCs w:val="21"/>
        </w:rPr>
        <w:t xml:space="preserve"> </w:t>
      </w:r>
    </w:p>
    <w:p w14:paraId="72C4841E" w14:textId="2CA5FF3F" w:rsidR="00C16DD8" w:rsidRPr="00916016" w:rsidRDefault="00DD75FD" w:rsidP="002A23FE">
      <w:pPr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Které tvrzení o volbách do Senátu je správné</w:t>
      </w:r>
      <w:r w:rsidR="0069635E" w:rsidRPr="00916016">
        <w:rPr>
          <w:b/>
          <w:sz w:val="21"/>
          <w:szCs w:val="21"/>
          <w:u w:val="single" w:color="000000"/>
        </w:rPr>
        <w:t>:</w:t>
      </w:r>
      <w:r w:rsidRPr="00916016">
        <w:rPr>
          <w:b/>
          <w:sz w:val="21"/>
          <w:szCs w:val="21"/>
        </w:rPr>
        <w:t xml:space="preserve"> </w:t>
      </w:r>
    </w:p>
    <w:p w14:paraId="780D5F9E" w14:textId="77777777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konají se každé čtyři roky  </w:t>
      </w:r>
    </w:p>
    <w:p w14:paraId="341A1FD1" w14:textId="77777777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každé dva roky se volí jedna třetina senátorů  </w:t>
      </w:r>
    </w:p>
    <w:p w14:paraId="5B92A026" w14:textId="6ADC1992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každé tři roky se volí třetina senátorů </w:t>
      </w:r>
      <w:r w:rsidRPr="00916016">
        <w:rPr>
          <w:b/>
          <w:sz w:val="21"/>
          <w:szCs w:val="21"/>
        </w:rPr>
        <w:t xml:space="preserve"> </w:t>
      </w:r>
    </w:p>
    <w:p w14:paraId="2316BB15" w14:textId="77777777" w:rsidR="00C16DD8" w:rsidRPr="00916016" w:rsidRDefault="00DD75FD" w:rsidP="002A23FE">
      <w:pPr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Poslancem Poslanecké sněmovny Parlamentu České republiky může být zvolen:</w:t>
      </w:r>
      <w:r w:rsidRPr="00916016">
        <w:rPr>
          <w:b/>
          <w:sz w:val="21"/>
          <w:szCs w:val="21"/>
        </w:rPr>
        <w:t xml:space="preserve"> </w:t>
      </w:r>
    </w:p>
    <w:p w14:paraId="3A13CFF9" w14:textId="4CEC7E0F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každý občan ČR, který má právo volit a alespoň druhý den voleb dosáhl věku 18 let a nemá ve </w:t>
      </w:r>
    </w:p>
    <w:p w14:paraId="2E9A2493" w14:textId="5F1652FE" w:rsidR="00BA2138" w:rsidRPr="00916016" w:rsidRDefault="00BA21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dnech voleb omezenou svéprávnost k výkonu volebního práva</w:t>
      </w:r>
    </w:p>
    <w:p w14:paraId="251E57E7" w14:textId="70F37ECF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každý občan ČR, který má právo volit a alespoň druhý den voleb dosáhl věku 40 let a nemá ve </w:t>
      </w:r>
    </w:p>
    <w:p w14:paraId="787C1B31" w14:textId="55CFB873" w:rsidR="00BA2138" w:rsidRPr="00916016" w:rsidRDefault="00BA21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dnech voleb omezenou svéprávnost k výkonu volebního práva</w:t>
      </w:r>
    </w:p>
    <w:p w14:paraId="7973216A" w14:textId="3970018C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after="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každý občan ČR, který má právo volit a alespoň druhý den voleb dosáhl věku 21 let a nemá ve </w:t>
      </w:r>
    </w:p>
    <w:p w14:paraId="03DF79FB" w14:textId="070952DE" w:rsidR="00BA2138" w:rsidRPr="00916016" w:rsidRDefault="00BA2138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dnech voleb omezenou svéprávnost k výkonu volebního práva</w:t>
      </w:r>
      <w:r w:rsidRPr="00916016">
        <w:rPr>
          <w:sz w:val="21"/>
          <w:szCs w:val="21"/>
        </w:rPr>
        <w:tab/>
      </w:r>
    </w:p>
    <w:p w14:paraId="50D5DF7C" w14:textId="77777777" w:rsidR="00C16DD8" w:rsidRPr="00916016" w:rsidRDefault="00DD75FD" w:rsidP="002A23FE">
      <w:pPr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Funkční období senátora je:</w:t>
      </w:r>
      <w:r w:rsidRPr="00916016">
        <w:rPr>
          <w:sz w:val="21"/>
          <w:szCs w:val="21"/>
        </w:rPr>
        <w:t xml:space="preserve"> </w:t>
      </w:r>
    </w:p>
    <w:p w14:paraId="37EB7B2E" w14:textId="77777777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čtyřleté </w:t>
      </w:r>
    </w:p>
    <w:p w14:paraId="5FE15319" w14:textId="77777777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pětileté </w:t>
      </w:r>
    </w:p>
    <w:p w14:paraId="79CFA62C" w14:textId="00E97030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šestileté</w:t>
      </w:r>
      <w:r w:rsidRPr="00916016">
        <w:rPr>
          <w:rFonts w:eastAsia="Calibri"/>
          <w:b/>
          <w:sz w:val="21"/>
          <w:szCs w:val="21"/>
        </w:rPr>
        <w:t xml:space="preserve"> </w:t>
      </w:r>
    </w:p>
    <w:p w14:paraId="2E26EFC7" w14:textId="77777777" w:rsidR="00C16DD8" w:rsidRPr="00916016" w:rsidRDefault="00DD75FD" w:rsidP="002A23FE">
      <w:pPr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Funkční období zastupitelstev krajů je:</w:t>
      </w:r>
      <w:r w:rsidRPr="00916016">
        <w:rPr>
          <w:b/>
          <w:sz w:val="21"/>
          <w:szCs w:val="21"/>
        </w:rPr>
        <w:t xml:space="preserve"> </w:t>
      </w:r>
    </w:p>
    <w:p w14:paraId="26C980A2" w14:textId="77777777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dvouleté </w:t>
      </w:r>
    </w:p>
    <w:p w14:paraId="1B588A70" w14:textId="77777777" w:rsidR="00C16DD8" w:rsidRPr="00916016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čtyřleté </w:t>
      </w:r>
    </w:p>
    <w:p w14:paraId="7F0E568D" w14:textId="2966A0D0" w:rsidR="00C7340C" w:rsidRPr="002A23FE" w:rsidRDefault="00DD75FD" w:rsidP="002A23FE">
      <w:pPr>
        <w:numPr>
          <w:ilvl w:val="1"/>
          <w:numId w:val="1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šestileté </w:t>
      </w:r>
    </w:p>
    <w:p w14:paraId="266B8B52" w14:textId="77777777" w:rsidR="00C16DD8" w:rsidRPr="00916016" w:rsidRDefault="00DD75FD" w:rsidP="002A23FE">
      <w:pPr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lastRenderedPageBreak/>
        <w:t>Aktivní volební právo znamená:</w:t>
      </w:r>
      <w:r w:rsidRPr="00916016">
        <w:rPr>
          <w:sz w:val="21"/>
          <w:szCs w:val="21"/>
        </w:rPr>
        <w:t xml:space="preserve"> </w:t>
      </w:r>
    </w:p>
    <w:p w14:paraId="06CC9AD7" w14:textId="77777777" w:rsidR="00C16DD8" w:rsidRPr="00916016" w:rsidRDefault="00DD75FD" w:rsidP="002A23FE">
      <w:pPr>
        <w:numPr>
          <w:ilvl w:val="0"/>
          <w:numId w:val="3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právo volit </w:t>
      </w:r>
    </w:p>
    <w:p w14:paraId="725CD99B" w14:textId="77777777" w:rsidR="00C16DD8" w:rsidRPr="00916016" w:rsidRDefault="00DD75FD" w:rsidP="002A23FE">
      <w:pPr>
        <w:numPr>
          <w:ilvl w:val="0"/>
          <w:numId w:val="3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právo být volen </w:t>
      </w:r>
    </w:p>
    <w:p w14:paraId="210396A2" w14:textId="49758CE0" w:rsidR="00916016" w:rsidRDefault="00DD75FD" w:rsidP="002A23FE">
      <w:pPr>
        <w:numPr>
          <w:ilvl w:val="0"/>
          <w:numId w:val="3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právo volit a právo být volen </w:t>
      </w:r>
    </w:p>
    <w:p w14:paraId="16EC9BBC" w14:textId="1C1CF31B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Pasivní volební právo do Senátu Parlamentu ČR má občan ČR, který alespoň ve druhý</w:t>
      </w:r>
      <w:r w:rsidR="0069635E" w:rsidRPr="00916016">
        <w:rPr>
          <w:b/>
          <w:sz w:val="21"/>
          <w:szCs w:val="21"/>
          <w:u w:val="single" w:color="000000"/>
        </w:rPr>
        <w:t xml:space="preserve"> </w:t>
      </w:r>
    </w:p>
    <w:p w14:paraId="2E3852B5" w14:textId="434BF955" w:rsidR="0069635E" w:rsidRPr="00916016" w:rsidRDefault="0069635E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b/>
          <w:sz w:val="21"/>
          <w:szCs w:val="21"/>
          <w:u w:val="single"/>
        </w:rPr>
      </w:pPr>
      <w:r w:rsidRPr="00916016">
        <w:rPr>
          <w:bCs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den voleb dosáhl věku:</w:t>
      </w:r>
      <w:r w:rsidRPr="00916016">
        <w:rPr>
          <w:sz w:val="21"/>
          <w:szCs w:val="21"/>
        </w:rPr>
        <w:t xml:space="preserve"> </w:t>
      </w:r>
    </w:p>
    <w:p w14:paraId="0E1F3CB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18 let </w:t>
      </w:r>
    </w:p>
    <w:p w14:paraId="5F68DB8C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21 let </w:t>
      </w:r>
    </w:p>
    <w:p w14:paraId="33F81B2F" w14:textId="26E0E749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40 let </w:t>
      </w:r>
    </w:p>
    <w:p w14:paraId="5037A2FB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Překážkou práva volit není:</w:t>
      </w:r>
      <w:r w:rsidRPr="00916016">
        <w:rPr>
          <w:sz w:val="21"/>
          <w:szCs w:val="21"/>
        </w:rPr>
        <w:t xml:space="preserve"> </w:t>
      </w:r>
    </w:p>
    <w:p w14:paraId="017446E9" w14:textId="18143D5C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zákonem stanovené omezení osobní svobody z důvodu výkonu trestu odnětí svobody nebo </w:t>
      </w:r>
    </w:p>
    <w:p w14:paraId="42114CF6" w14:textId="383DD010" w:rsidR="00BA2138" w:rsidRPr="00916016" w:rsidRDefault="00BA21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výkonu zabezpečovací detence</w:t>
      </w:r>
    </w:p>
    <w:p w14:paraId="64D1164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omezení svéprávnosti k výkonu volebního práva </w:t>
      </w:r>
    </w:p>
    <w:p w14:paraId="4451C159" w14:textId="6439DB01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omezení osobní svobody z důvodu ochrany zdraví lidu </w:t>
      </w:r>
    </w:p>
    <w:p w14:paraId="0F7340D0" w14:textId="1A93AD53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Ve volbách do zastupitelstev obcí je voličem též</w:t>
      </w:r>
      <w:r w:rsidR="00E3799D" w:rsidRPr="00916016">
        <w:rPr>
          <w:b/>
          <w:sz w:val="21"/>
          <w:szCs w:val="21"/>
          <w:u w:val="single" w:color="000000"/>
        </w:rPr>
        <w:t>:</w:t>
      </w:r>
      <w:r w:rsidRPr="00916016">
        <w:rPr>
          <w:b/>
          <w:sz w:val="21"/>
          <w:szCs w:val="21"/>
        </w:rPr>
        <w:t xml:space="preserve"> </w:t>
      </w:r>
      <w:r w:rsidRPr="00916016">
        <w:rPr>
          <w:sz w:val="21"/>
          <w:szCs w:val="21"/>
        </w:rPr>
        <w:t xml:space="preserve"> </w:t>
      </w:r>
    </w:p>
    <w:p w14:paraId="538A17FE" w14:textId="4958DEF9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státní občan jiného členského státu EU, který dosáhl věku 18 let a je po dobu nejméně 45 dnů </w:t>
      </w:r>
    </w:p>
    <w:p w14:paraId="42C6CA74" w14:textId="5ACFE4B7" w:rsidR="00BA2138" w:rsidRPr="00916016" w:rsidRDefault="00BA21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 xml:space="preserve">přihlášen k trvalému nebo přechodnému pobytu na území ČR a k pobytu v obci </w:t>
      </w:r>
    </w:p>
    <w:p w14:paraId="02A83888" w14:textId="77777777" w:rsidR="00BA213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státní občan jiného členského státu EU, který dosáhl věku 18 let a je držitelem osvědčení </w:t>
      </w:r>
    </w:p>
    <w:p w14:paraId="73C76075" w14:textId="24A2D85B" w:rsidR="00C16DD8" w:rsidRPr="00916016" w:rsidRDefault="00BA2138" w:rsidP="002A23FE">
      <w:pPr>
        <w:tabs>
          <w:tab w:val="left" w:pos="709"/>
          <w:tab w:val="left" w:pos="1134"/>
          <w:tab w:val="left" w:pos="1418"/>
        </w:tabs>
        <w:spacing w:line="276" w:lineRule="auto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 registraci k přechodnému pobytu na území nebo povolení k trvalému pobytu na území ČR a je </w:t>
      </w:r>
      <w:r w:rsidR="00DD75FD" w:rsidRPr="00916016">
        <w:rPr>
          <w:sz w:val="21"/>
          <w:szCs w:val="21"/>
        </w:rPr>
        <w:t xml:space="preserve">přihlášen k pobytu v obci </w:t>
      </w:r>
    </w:p>
    <w:p w14:paraId="42CC6C01" w14:textId="2AC7A8C0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státní občan jiného členského státu EU, který dosáhl věku 18 let a má pracovní povolení </w:t>
      </w:r>
    </w:p>
    <w:p w14:paraId="375833D0" w14:textId="7E5D5220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Překážka aktivního volebního práva spočívající v zákonem stanoveném omezení osobní</w:t>
      </w:r>
      <w:r w:rsidRPr="00916016">
        <w:rPr>
          <w:b/>
          <w:sz w:val="21"/>
          <w:szCs w:val="21"/>
        </w:rPr>
        <w:t xml:space="preserve"> </w:t>
      </w:r>
    </w:p>
    <w:p w14:paraId="61AB5FB5" w14:textId="7E667858" w:rsidR="0069635E" w:rsidRPr="00916016" w:rsidRDefault="0069635E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svobody z důvodu výkonu trestu odnětí svobody platí:</w:t>
      </w:r>
    </w:p>
    <w:p w14:paraId="4DC8770C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pro všechny druhy voleb </w:t>
      </w:r>
    </w:p>
    <w:p w14:paraId="1E8BE1F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pro volby do zastupitelstva kraje a obce </w:t>
      </w:r>
    </w:p>
    <w:p w14:paraId="3D07EA45" w14:textId="55BB7B56" w:rsidR="00C7340C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pro volby do Poslanecké sněmovny a Senátu </w:t>
      </w:r>
    </w:p>
    <w:p w14:paraId="58DC9BB3" w14:textId="5DD983C2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Které tvrzení o volbě prezidenta republiky je správné</w:t>
      </w:r>
      <w:r w:rsidR="00E3799D" w:rsidRPr="00916016">
        <w:rPr>
          <w:b/>
          <w:sz w:val="21"/>
          <w:szCs w:val="21"/>
          <w:u w:val="single" w:color="000000"/>
        </w:rPr>
        <w:t>:</w:t>
      </w:r>
      <w:r w:rsidRPr="00916016">
        <w:rPr>
          <w:b/>
          <w:sz w:val="21"/>
          <w:szCs w:val="21"/>
        </w:rPr>
        <w:t xml:space="preserve"> </w:t>
      </w:r>
    </w:p>
    <w:p w14:paraId="224DF7E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prezident je volen přímo občany na 5 let a nesmí být zvolen opakovaně </w:t>
      </w:r>
    </w:p>
    <w:p w14:paraId="242BEC2D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prezident je volen přímo občany na 6 let a nesmí být zvolen více než dvakrát za sebou </w:t>
      </w:r>
    </w:p>
    <w:p w14:paraId="3FA5FC31" w14:textId="7AF3F6EF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prezident je volen přímo občany na 5 let a nesmí být zvolen více než dvakrát za sebou  </w:t>
      </w:r>
    </w:p>
    <w:p w14:paraId="5DC8AA62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Výdaje volebních orgánů spojené s volbami se hradí:</w:t>
      </w:r>
      <w:r w:rsidRPr="00916016">
        <w:rPr>
          <w:sz w:val="21"/>
          <w:szCs w:val="21"/>
        </w:rPr>
        <w:t xml:space="preserve"> </w:t>
      </w:r>
    </w:p>
    <w:p w14:paraId="763D4F7C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 rozpočtu příslušného územního samosprávného celku  </w:t>
      </w:r>
    </w:p>
    <w:p w14:paraId="291F38BE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ze státního rozpočtu </w:t>
      </w:r>
    </w:p>
    <w:p w14:paraId="2DD08BB2" w14:textId="7CA08EDA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 rozpočtu Ministerstva vnitra  </w:t>
      </w:r>
    </w:p>
    <w:p w14:paraId="348BE7C2" w14:textId="4288F629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Ministerstvo financí poskytuje krajům a jejich prostřednictvím obcím na úhradu výdajů</w:t>
      </w:r>
      <w:r w:rsidRPr="00916016">
        <w:rPr>
          <w:b/>
          <w:sz w:val="21"/>
          <w:szCs w:val="21"/>
        </w:rPr>
        <w:t xml:space="preserve"> </w:t>
      </w:r>
    </w:p>
    <w:p w14:paraId="294BFA10" w14:textId="1F2E048C" w:rsidR="00F62CB5" w:rsidRPr="00916016" w:rsidRDefault="00F62CB5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spojených s volbami:</w:t>
      </w:r>
    </w:p>
    <w:p w14:paraId="7646CAE0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dotaci </w:t>
      </w:r>
    </w:p>
    <w:p w14:paraId="14E1E59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příspěvek v rozsahu nezbytně nutném </w:t>
      </w:r>
    </w:p>
    <w:p w14:paraId="1E0DB686" w14:textId="3695382F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příspěvek na činnost úřadu </w:t>
      </w:r>
    </w:p>
    <w:p w14:paraId="0F200794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lastRenderedPageBreak/>
        <w:t>Rozhodnutí prezidenta republiky o vyhlášení voleb vyžaduje ke své platnosti:</w:t>
      </w:r>
      <w:r w:rsidRPr="00916016">
        <w:rPr>
          <w:sz w:val="21"/>
          <w:szCs w:val="21"/>
        </w:rPr>
        <w:t xml:space="preserve"> </w:t>
      </w:r>
    </w:p>
    <w:p w14:paraId="5ACF648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souhlas obou komor Parlamentu </w:t>
      </w:r>
    </w:p>
    <w:p w14:paraId="61504584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spolupodpis předsedy vlády nebo jím pověřeného člena vlády </w:t>
      </w:r>
    </w:p>
    <w:p w14:paraId="5F87B4D0" w14:textId="159927A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spolupodpis předsedy Senátu </w:t>
      </w:r>
    </w:p>
    <w:p w14:paraId="743083EC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Prezident republiky vyhlašuje řádné volby do Parlamentu ČR nejpozději:</w:t>
      </w:r>
      <w:r w:rsidRPr="00916016">
        <w:rPr>
          <w:sz w:val="21"/>
          <w:szCs w:val="21"/>
        </w:rPr>
        <w:t xml:space="preserve"> </w:t>
      </w:r>
    </w:p>
    <w:p w14:paraId="0441F850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60 dnů před jejich konáním </w:t>
      </w:r>
    </w:p>
    <w:p w14:paraId="71DFC70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90 dnů před jejich konáním </w:t>
      </w:r>
    </w:p>
    <w:p w14:paraId="290C9D90" w14:textId="3215E50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120 dnů před jejich konáním </w:t>
      </w:r>
      <w:r w:rsidRPr="00916016">
        <w:rPr>
          <w:b/>
          <w:sz w:val="21"/>
          <w:szCs w:val="21"/>
        </w:rPr>
        <w:t xml:space="preserve"> </w:t>
      </w:r>
    </w:p>
    <w:p w14:paraId="640571FB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Volbu prezidenta republiky vyhlašuje:</w:t>
      </w:r>
      <w:r w:rsidRPr="00916016">
        <w:rPr>
          <w:b/>
          <w:sz w:val="21"/>
          <w:szCs w:val="21"/>
        </w:rPr>
        <w:t xml:space="preserve"> </w:t>
      </w:r>
    </w:p>
    <w:p w14:paraId="3FF28DC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předseda Poslanecké sněmovny </w:t>
      </w:r>
    </w:p>
    <w:p w14:paraId="57355B0A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předseda Senátu </w:t>
      </w:r>
    </w:p>
    <w:p w14:paraId="52C13A13" w14:textId="7DB7158E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prezident republiky  </w:t>
      </w:r>
    </w:p>
    <w:p w14:paraId="00FCC258" w14:textId="77777777" w:rsidR="00F62CB5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Který volební orgán losuje čísla hlasovacích lístků pro volby do Poslanecké sněmovny:</w:t>
      </w:r>
      <w:r w:rsidRPr="00916016">
        <w:rPr>
          <w:b/>
          <w:sz w:val="21"/>
          <w:szCs w:val="21"/>
        </w:rPr>
        <w:t xml:space="preserve"> </w:t>
      </w:r>
    </w:p>
    <w:p w14:paraId="50840EE9" w14:textId="77777777" w:rsidR="0079593D" w:rsidRPr="00916016" w:rsidRDefault="0079593D" w:rsidP="002A23FE">
      <w:pPr>
        <w:numPr>
          <w:ilvl w:val="1"/>
          <w:numId w:val="7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Státní volební komise</w:t>
      </w:r>
    </w:p>
    <w:p w14:paraId="0688ABE8" w14:textId="25D56076" w:rsidR="00C16DD8" w:rsidRPr="00916016" w:rsidRDefault="0079593D" w:rsidP="002A23FE">
      <w:pPr>
        <w:numPr>
          <w:ilvl w:val="1"/>
          <w:numId w:val="7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krajský úřad</w:t>
      </w:r>
    </w:p>
    <w:p w14:paraId="008E614E" w14:textId="10939CDA" w:rsidR="00C7340C" w:rsidRPr="00916016" w:rsidRDefault="0079593D" w:rsidP="002A23FE">
      <w:pPr>
        <w:numPr>
          <w:ilvl w:val="1"/>
          <w:numId w:val="7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Ministerstvo vnitra</w:t>
      </w:r>
    </w:p>
    <w:p w14:paraId="44378DEA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Předsedou Státní volební komise je:</w:t>
      </w:r>
      <w:r w:rsidRPr="00916016">
        <w:rPr>
          <w:b/>
          <w:sz w:val="21"/>
          <w:szCs w:val="21"/>
        </w:rPr>
        <w:t xml:space="preserve"> </w:t>
      </w:r>
    </w:p>
    <w:p w14:paraId="224C316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předseda Poslanecké sněmovny </w:t>
      </w:r>
    </w:p>
    <w:p w14:paraId="60105618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ministr vnitra </w:t>
      </w:r>
    </w:p>
    <w:p w14:paraId="6DC3C576" w14:textId="4082A6B5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předseda Českého statistického úřadu </w:t>
      </w:r>
    </w:p>
    <w:p w14:paraId="0A7B2B8B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Celkové výsledky voleb vyhlašuje:</w:t>
      </w:r>
      <w:r w:rsidRPr="00916016">
        <w:rPr>
          <w:sz w:val="21"/>
          <w:szCs w:val="21"/>
        </w:rPr>
        <w:t xml:space="preserve"> </w:t>
      </w:r>
    </w:p>
    <w:p w14:paraId="324227B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Český statistický úřad na jednání Státní volební komise </w:t>
      </w:r>
    </w:p>
    <w:p w14:paraId="2EFAAED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Ministerstvo vnitra na svých internetových stránkách </w:t>
      </w:r>
      <w:r w:rsidRPr="00916016">
        <w:rPr>
          <w:b/>
          <w:sz w:val="21"/>
          <w:szCs w:val="21"/>
        </w:rPr>
        <w:t xml:space="preserve"> </w:t>
      </w:r>
    </w:p>
    <w:p w14:paraId="62121E48" w14:textId="40167A5C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Státní volební komise sdělením ve Sbírce zákonů a mezinárodních smluv </w:t>
      </w:r>
    </w:p>
    <w:p w14:paraId="6C20A87D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Výkon působnosti volebních orgánů:</w:t>
      </w:r>
      <w:r w:rsidRPr="00916016">
        <w:rPr>
          <w:sz w:val="21"/>
          <w:szCs w:val="21"/>
        </w:rPr>
        <w:t xml:space="preserve"> </w:t>
      </w:r>
    </w:p>
    <w:p w14:paraId="3BECB8AC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je výkonem státní správy a lze jej přenést pouze veřejnoprávní smlouvou </w:t>
      </w:r>
    </w:p>
    <w:p w14:paraId="037582AB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nelze přenést veřejnoprávní smlouvou </w:t>
      </w:r>
    </w:p>
    <w:p w14:paraId="4E2287FA" w14:textId="4C446955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lze přenést na jiný volební orgán pouze se souhlasem Ministerstva vnitra </w:t>
      </w:r>
    </w:p>
    <w:p w14:paraId="1DC761F5" w14:textId="7BC5D8CA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Odbornou způsobilost na úseku voleb pro zaměstnance obce zařazené do pověřeného</w:t>
      </w:r>
      <w:r w:rsidRPr="00916016">
        <w:rPr>
          <w:b/>
          <w:sz w:val="21"/>
          <w:szCs w:val="21"/>
        </w:rPr>
        <w:t xml:space="preserve"> </w:t>
      </w:r>
    </w:p>
    <w:p w14:paraId="4AAECED8" w14:textId="16B56125" w:rsidR="0079593D" w:rsidRPr="00916016" w:rsidRDefault="0079593D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obecního úřadu ověřuje a osvědčení vydává:</w:t>
      </w:r>
    </w:p>
    <w:p w14:paraId="0505A93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Ministerstvo vnitra </w:t>
      </w:r>
    </w:p>
    <w:p w14:paraId="4539086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krajský úřad </w:t>
      </w:r>
    </w:p>
    <w:p w14:paraId="745DCDAA" w14:textId="345EA3A6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pověřený obecní úřad </w:t>
      </w:r>
    </w:p>
    <w:p w14:paraId="2025F514" w14:textId="2EFAA22B" w:rsidR="00C7340C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Který volební orgán je registračním úřadem pro volby do zastupitelstev obcí</w:t>
      </w:r>
      <w:r w:rsidR="0079593D" w:rsidRPr="00916016">
        <w:rPr>
          <w:b/>
          <w:sz w:val="21"/>
          <w:szCs w:val="21"/>
          <w:u w:val="single" w:color="000000"/>
        </w:rPr>
        <w:t>:</w:t>
      </w:r>
    </w:p>
    <w:p w14:paraId="4DA7E09A" w14:textId="066767BF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příslušný krajský úřad </w:t>
      </w:r>
    </w:p>
    <w:p w14:paraId="3C6058E0" w14:textId="77777777" w:rsidR="00C16DD8" w:rsidRPr="00916016" w:rsidRDefault="00DD75FD" w:rsidP="002A23FE">
      <w:pPr>
        <w:numPr>
          <w:ilvl w:val="1"/>
          <w:numId w:val="8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pověřený obecní úřad, do jehož správního obvodu obec patří </w:t>
      </w:r>
    </w:p>
    <w:p w14:paraId="228A3903" w14:textId="0826FC28" w:rsidR="00C16DD8" w:rsidRPr="002A23FE" w:rsidRDefault="00DD75FD" w:rsidP="002A23FE">
      <w:pPr>
        <w:numPr>
          <w:ilvl w:val="1"/>
          <w:numId w:val="8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obecní úřad příslušné obce, v níž rada obce zřídila alespoň 2 odbory </w:t>
      </w:r>
    </w:p>
    <w:p w14:paraId="11E32AD9" w14:textId="71B8D95B" w:rsidR="00C7340C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Který volební orgán je registračním úřadem pro volby do Poslanecké sněmovny</w:t>
      </w:r>
      <w:r w:rsidR="0079593D" w:rsidRPr="00916016">
        <w:rPr>
          <w:b/>
          <w:sz w:val="21"/>
          <w:szCs w:val="21"/>
          <w:u w:val="single" w:color="000000"/>
        </w:rPr>
        <w:t>:</w:t>
      </w:r>
      <w:r w:rsidRPr="00916016">
        <w:rPr>
          <w:sz w:val="21"/>
          <w:szCs w:val="21"/>
        </w:rPr>
        <w:t xml:space="preserve"> </w:t>
      </w:r>
    </w:p>
    <w:p w14:paraId="319D2689" w14:textId="079C011E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Ministerstvo vnitra </w:t>
      </w:r>
    </w:p>
    <w:p w14:paraId="74DC3167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pověřený obecní úřad v sídle volebního obvodu </w:t>
      </w:r>
    </w:p>
    <w:p w14:paraId="661885E4" w14:textId="5874EC09" w:rsidR="000C6C2F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krajský úřad pro volební obvod, který je jeho správním obvodem</w:t>
      </w:r>
    </w:p>
    <w:p w14:paraId="0DDA07E3" w14:textId="49A88A4A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Jaký je minimální počet členů okrskové volební komise podle zákona o správě voleb</w:t>
      </w:r>
      <w:r w:rsidR="0079593D" w:rsidRPr="00916016">
        <w:rPr>
          <w:b/>
          <w:sz w:val="21"/>
          <w:szCs w:val="21"/>
          <w:u w:val="single" w:color="000000"/>
        </w:rPr>
        <w:t>:</w:t>
      </w:r>
      <w:r w:rsidRPr="00916016">
        <w:rPr>
          <w:sz w:val="21"/>
          <w:szCs w:val="21"/>
        </w:rPr>
        <w:t xml:space="preserve"> </w:t>
      </w:r>
    </w:p>
    <w:p w14:paraId="006D4E4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4 členové, ve volebních okrscích do 500 voličů může být komise tříčlenná </w:t>
      </w:r>
    </w:p>
    <w:p w14:paraId="2CA5C36D" w14:textId="77777777" w:rsidR="000C6C2F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5 členů, ve volebních okrscích do 400 voličů může být komise čtyřčlenná </w:t>
      </w:r>
    </w:p>
    <w:p w14:paraId="312BBC6E" w14:textId="3D8D97C8" w:rsidR="0079593D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6 členů. </w:t>
      </w:r>
    </w:p>
    <w:p w14:paraId="08617E97" w14:textId="2805A0E2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Delegování členů okrskové volební komise se provádí prostřednictvím registru</w:t>
      </w:r>
      <w:r w:rsidRPr="00916016">
        <w:rPr>
          <w:b/>
          <w:sz w:val="21"/>
          <w:szCs w:val="21"/>
        </w:rPr>
        <w:t xml:space="preserve"> </w:t>
      </w:r>
    </w:p>
    <w:p w14:paraId="5BAAA392" w14:textId="2EFE134F" w:rsidR="0079593D" w:rsidRPr="00916016" w:rsidRDefault="0079593D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okrskových volebních komisí nejpozději:</w:t>
      </w:r>
    </w:p>
    <w:p w14:paraId="1F422C77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21 dnů přede dnem voleb  </w:t>
      </w:r>
    </w:p>
    <w:p w14:paraId="48B0A141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30 dnů přede dnem voleb </w:t>
      </w:r>
    </w:p>
    <w:p w14:paraId="3B271427" w14:textId="0CDF7E0A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36 dnů přede dnem voleb </w:t>
      </w:r>
    </w:p>
    <w:p w14:paraId="653CF854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Členství v okrskové volební komisi vzniká:</w:t>
      </w:r>
      <w:r w:rsidRPr="00916016">
        <w:rPr>
          <w:sz w:val="21"/>
          <w:szCs w:val="21"/>
        </w:rPr>
        <w:t xml:space="preserve"> </w:t>
      </w:r>
    </w:p>
    <w:p w14:paraId="6F0F986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dnem delegování volební stranou </w:t>
      </w:r>
    </w:p>
    <w:p w14:paraId="4456010E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složením slibu zpravidla na prvním zasedání komise </w:t>
      </w:r>
    </w:p>
    <w:p w14:paraId="32734FED" w14:textId="31B0B962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jmenováním starostou </w:t>
      </w:r>
    </w:p>
    <w:p w14:paraId="0CCE08C6" w14:textId="3DA68754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Členem okrskové volební komise může být občan, který je plně svéprávný, a ke dni složení</w:t>
      </w:r>
      <w:r w:rsidRPr="00916016">
        <w:rPr>
          <w:b/>
          <w:sz w:val="21"/>
          <w:szCs w:val="21"/>
        </w:rPr>
        <w:t xml:space="preserve"> </w:t>
      </w:r>
    </w:p>
    <w:p w14:paraId="4BC22AF9" w14:textId="19083106" w:rsidR="00273738" w:rsidRPr="00916016" w:rsidRDefault="002737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slibu:</w:t>
      </w:r>
    </w:p>
    <w:p w14:paraId="573346F4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dosáhl věku 18 let  </w:t>
      </w:r>
    </w:p>
    <w:p w14:paraId="6535F33A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dosáhl věku 15 let  </w:t>
      </w:r>
    </w:p>
    <w:p w14:paraId="40E4FF6A" w14:textId="781A2A02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dosáhl věku 21 let</w:t>
      </w:r>
      <w:r w:rsidRPr="00916016">
        <w:rPr>
          <w:b/>
          <w:sz w:val="21"/>
          <w:szCs w:val="21"/>
        </w:rPr>
        <w:t xml:space="preserve"> </w:t>
      </w:r>
    </w:p>
    <w:p w14:paraId="2C276664" w14:textId="5B7E1658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Kdo a jakým způsobem určuje předsedu a místopředsedu okrskové volební komise</w:t>
      </w:r>
      <w:r w:rsidR="00273738" w:rsidRPr="00916016">
        <w:rPr>
          <w:b/>
          <w:sz w:val="21"/>
          <w:szCs w:val="21"/>
          <w:u w:val="single" w:color="000000"/>
        </w:rPr>
        <w:t>:</w:t>
      </w:r>
      <w:r w:rsidRPr="00916016">
        <w:rPr>
          <w:b/>
          <w:sz w:val="21"/>
          <w:szCs w:val="21"/>
        </w:rPr>
        <w:t xml:space="preserve"> </w:t>
      </w:r>
    </w:p>
    <w:p w14:paraId="7E8FDED8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jmenuje je starosta obce nejpozději 41 dnů přede dnem voleb </w:t>
      </w:r>
    </w:p>
    <w:p w14:paraId="7065007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komise je určí na prvním zasedání hlasováním z přítomných členů, případně losem </w:t>
      </w:r>
    </w:p>
    <w:p w14:paraId="6287E9FD" w14:textId="5F9BB366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jsou určeni losem na prvním zasedání komise </w:t>
      </w:r>
    </w:p>
    <w:p w14:paraId="13287172" w14:textId="2DC01FB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Kteří členové okrskové volební komise mají povinnost účastnit se školení k zásadám</w:t>
      </w:r>
      <w:r w:rsidRPr="00916016">
        <w:rPr>
          <w:b/>
          <w:sz w:val="21"/>
          <w:szCs w:val="21"/>
        </w:rPr>
        <w:t xml:space="preserve"> </w:t>
      </w:r>
    </w:p>
    <w:p w14:paraId="52C38F89" w14:textId="6D912C0C" w:rsidR="00273738" w:rsidRPr="00916016" w:rsidRDefault="002737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hlasování a k systému zjišťování a zpracování výsledků hlasování:</w:t>
      </w:r>
    </w:p>
    <w:p w14:paraId="1194D06C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všichni delegovaní i jmenovaní členové komise bez výjimky </w:t>
      </w:r>
    </w:p>
    <w:p w14:paraId="150C86F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předseda a místopředseda komise </w:t>
      </w:r>
    </w:p>
    <w:p w14:paraId="1CA19EE0" w14:textId="27E9492A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předseda, místopředseda a zapisovatel komise</w:t>
      </w:r>
    </w:p>
    <w:p w14:paraId="6A1DFD54" w14:textId="77777777" w:rsidR="000C6C2F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Volební okrsky stanovuje a zapisuje do základního registru územní identifikace:</w:t>
      </w:r>
      <w:r w:rsidRPr="00916016">
        <w:rPr>
          <w:sz w:val="21"/>
          <w:szCs w:val="21"/>
        </w:rPr>
        <w:t xml:space="preserve"> </w:t>
      </w:r>
    </w:p>
    <w:p w14:paraId="7F58AA3F" w14:textId="4CE8824A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krajský úřad  </w:t>
      </w:r>
    </w:p>
    <w:p w14:paraId="07883FE8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Ministerstvo vnitra </w:t>
      </w:r>
    </w:p>
    <w:p w14:paraId="1CEF6940" w14:textId="6E288ECF" w:rsidR="000C6C2F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obecní úřad</w:t>
      </w:r>
    </w:p>
    <w:p w14:paraId="07B41FFB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Změny ve vymezení volebních okrsků nelze provádět:</w:t>
      </w:r>
      <w:r w:rsidRPr="00916016">
        <w:rPr>
          <w:sz w:val="21"/>
          <w:szCs w:val="21"/>
        </w:rPr>
        <w:t xml:space="preserve"> </w:t>
      </w:r>
    </w:p>
    <w:p w14:paraId="243B9981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 období 6 měsíců před volbami </w:t>
      </w:r>
    </w:p>
    <w:p w14:paraId="1D7CC1FB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 době od vyhlášení voleb do vyhlášení celkových výsledků Státní volební komisí </w:t>
      </w:r>
    </w:p>
    <w:p w14:paraId="1020CB3B" w14:textId="497E6378" w:rsidR="000C6C2F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v posledním roce předcházejícího volebního období</w:t>
      </w:r>
    </w:p>
    <w:p w14:paraId="383E95B8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Změnu počtu volebních okrsků (zvýšení či snížení) na území obce může provést:</w:t>
      </w:r>
      <w:r w:rsidRPr="00916016">
        <w:rPr>
          <w:sz w:val="21"/>
          <w:szCs w:val="21"/>
        </w:rPr>
        <w:t xml:space="preserve"> </w:t>
      </w:r>
    </w:p>
    <w:p w14:paraId="54027974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starosta obce samostatně bez souhlasu jakéhokoli orgánu </w:t>
      </w:r>
    </w:p>
    <w:p w14:paraId="7DFA272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obecní úřad se souhlasem Ministerstva vnitra </w:t>
      </w:r>
    </w:p>
    <w:p w14:paraId="00BD4FCD" w14:textId="3D36BEE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obecní úřad se souhlasem krajského úřadu</w:t>
      </w:r>
    </w:p>
    <w:p w14:paraId="79AB2158" w14:textId="7A17543A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Co tvoří volební obvody pro volby do Poslanecké sněmovny Parlamentu ČR</w:t>
      </w:r>
      <w:r w:rsidR="00273738" w:rsidRPr="00916016">
        <w:rPr>
          <w:b/>
          <w:sz w:val="21"/>
          <w:szCs w:val="21"/>
          <w:u w:val="single" w:color="000000"/>
        </w:rPr>
        <w:t>:</w:t>
      </w:r>
      <w:r w:rsidRPr="00916016">
        <w:rPr>
          <w:b/>
          <w:sz w:val="21"/>
          <w:szCs w:val="21"/>
        </w:rPr>
        <w:t xml:space="preserve"> </w:t>
      </w:r>
    </w:p>
    <w:p w14:paraId="352B1DD0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území celého státu jako jeden jediný obvod </w:t>
      </w:r>
    </w:p>
    <w:p w14:paraId="522388B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volební kraje odpovídající vyšším územním samosprávným celkům </w:t>
      </w:r>
    </w:p>
    <w:p w14:paraId="384060EB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81 volebních obvodů vymezených výčtem obcí nebo katastrálních území v příloze zákona </w:t>
      </w:r>
    </w:p>
    <w:p w14:paraId="16E3A75F" w14:textId="5BA5E59E" w:rsidR="00273738" w:rsidRPr="00916016" w:rsidRDefault="00273738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</w:r>
      <w:r w:rsidR="00DD75FD" w:rsidRPr="00916016">
        <w:rPr>
          <w:sz w:val="21"/>
          <w:szCs w:val="21"/>
        </w:rPr>
        <w:t>č. 247/1995 Sb., o volbách do Parlamentu České republiky</w:t>
      </w:r>
    </w:p>
    <w:p w14:paraId="705CAC33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Informační systém správy voleb (ISSV) je zřízen jako:</w:t>
      </w:r>
      <w:r w:rsidRPr="00916016">
        <w:rPr>
          <w:sz w:val="21"/>
          <w:szCs w:val="21"/>
        </w:rPr>
        <w:t xml:space="preserve"> </w:t>
      </w:r>
    </w:p>
    <w:p w14:paraId="2E4711B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informační systém veřejné správy, jehož správcem je Ministerstvo vnitra </w:t>
      </w:r>
    </w:p>
    <w:p w14:paraId="7780918B" w14:textId="67F78DA6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informační systém Českého statistického úřadu </w:t>
      </w:r>
    </w:p>
    <w:p w14:paraId="1A5C7470" w14:textId="4DDDAF2D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brána Portálu občana </w:t>
      </w:r>
    </w:p>
    <w:p w14:paraId="67EBB8BD" w14:textId="5457545E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Kolik základních modulů má informační systém správy voleb</w:t>
      </w:r>
      <w:r w:rsidR="00273738" w:rsidRPr="00916016">
        <w:rPr>
          <w:b/>
          <w:sz w:val="21"/>
          <w:szCs w:val="21"/>
          <w:u w:val="single" w:color="000000"/>
        </w:rPr>
        <w:t>:</w:t>
      </w:r>
      <w:r w:rsidRPr="00916016">
        <w:rPr>
          <w:sz w:val="21"/>
          <w:szCs w:val="21"/>
        </w:rPr>
        <w:t xml:space="preserve"> </w:t>
      </w:r>
    </w:p>
    <w:p w14:paraId="591B128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2 (seznam voličů a registr kandidátních listin) </w:t>
      </w:r>
    </w:p>
    <w:p w14:paraId="7EA1FBFC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3 (seznam voličů, registr kandidátních listin a registr okrskových volebních komisí) </w:t>
      </w:r>
    </w:p>
    <w:p w14:paraId="274CEEEE" w14:textId="261A63CB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4 (seznam voličů, registr kandidátních listin, registr okrskových volebních komisí a nástroj   pro </w:t>
      </w:r>
    </w:p>
    <w:p w14:paraId="27360BB2" w14:textId="36614BEA" w:rsidR="00273738" w:rsidRPr="00916016" w:rsidRDefault="00273738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sestavování elektronických petic)</w:t>
      </w:r>
    </w:p>
    <w:p w14:paraId="4D76E804" w14:textId="262744AB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Ve volbách do zastupitelstev obcí je podání kandidátní listiny bez využití informačního</w:t>
      </w:r>
      <w:r w:rsidRPr="00916016">
        <w:rPr>
          <w:b/>
          <w:sz w:val="21"/>
          <w:szCs w:val="21"/>
        </w:rPr>
        <w:t xml:space="preserve"> </w:t>
      </w:r>
    </w:p>
    <w:p w14:paraId="5969C7B9" w14:textId="45598FBA" w:rsidR="00273738" w:rsidRPr="00916016" w:rsidRDefault="002737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systému správy voleb (ISSV):</w:t>
      </w:r>
    </w:p>
    <w:p w14:paraId="65AFCD33" w14:textId="6ED37F6D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nadále možné ve všech obcích; kandidátní listinu registrační úřad v takovém případě zadá do </w:t>
      </w:r>
    </w:p>
    <w:p w14:paraId="354F4FBE" w14:textId="74DAE21E" w:rsidR="00273738" w:rsidRPr="00916016" w:rsidRDefault="002737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ISSV</w:t>
      </w:r>
    </w:p>
    <w:p w14:paraId="245FFF0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zcela vyloučeno; kandidátní listina musí být vždy podána prostřednictvím ISSV </w:t>
      </w:r>
    </w:p>
    <w:p w14:paraId="13FE5C87" w14:textId="142B6C7D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možné pouze v obcích do 5 000 obyvatel</w:t>
      </w:r>
      <w:r w:rsidRPr="00916016">
        <w:rPr>
          <w:b/>
          <w:sz w:val="21"/>
          <w:szCs w:val="21"/>
        </w:rPr>
        <w:t xml:space="preserve"> </w:t>
      </w:r>
    </w:p>
    <w:p w14:paraId="2030751F" w14:textId="5DBB6002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Který volební orgán vydává voličské průkazy podle zákona o správě voleb</w:t>
      </w:r>
      <w:r w:rsidR="00273738" w:rsidRPr="00916016">
        <w:rPr>
          <w:b/>
          <w:sz w:val="21"/>
          <w:szCs w:val="21"/>
          <w:u w:val="single" w:color="000000"/>
        </w:rPr>
        <w:t>:</w:t>
      </w:r>
      <w:r w:rsidRPr="00916016">
        <w:rPr>
          <w:b/>
          <w:sz w:val="21"/>
          <w:szCs w:val="21"/>
        </w:rPr>
        <w:t xml:space="preserve"> </w:t>
      </w:r>
    </w:p>
    <w:p w14:paraId="7E09E41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obecní úřad v místě trvalého pobytu voliče a příslušný zastupitelský úřad </w:t>
      </w:r>
    </w:p>
    <w:p w14:paraId="5C7FA77C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jakýkoliv obecní úřad nebo zastupitelský úřad </w:t>
      </w:r>
    </w:p>
    <w:p w14:paraId="2849202F" w14:textId="74968BCA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pověřený obecní úřad</w:t>
      </w:r>
    </w:p>
    <w:p w14:paraId="18646047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O voličský průkaz lze žádat osobně nejpozději:</w:t>
      </w:r>
      <w:r w:rsidRPr="00916016">
        <w:rPr>
          <w:sz w:val="21"/>
          <w:szCs w:val="21"/>
        </w:rPr>
        <w:t xml:space="preserve"> </w:t>
      </w:r>
    </w:p>
    <w:p w14:paraId="5DCE35EB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7 dnů přede dnem voleb </w:t>
      </w:r>
    </w:p>
    <w:p w14:paraId="4AF76611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2 dny přede dnem voleb do 16.00 hodin </w:t>
      </w:r>
    </w:p>
    <w:p w14:paraId="10137105" w14:textId="209CC5C5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 den voleb do 14.00 hodin </w:t>
      </w:r>
    </w:p>
    <w:p w14:paraId="54E3944C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Při ztrátě nebo odcizení voličského průkazu:</w:t>
      </w:r>
      <w:r w:rsidRPr="00916016">
        <w:rPr>
          <w:sz w:val="21"/>
          <w:szCs w:val="21"/>
        </w:rPr>
        <w:t xml:space="preserve"> </w:t>
      </w:r>
    </w:p>
    <w:p w14:paraId="39BD0C6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lze vydat duplikát u kteréhokoli obecního úřadu </w:t>
      </w:r>
    </w:p>
    <w:p w14:paraId="2491179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lze vydat duplikát pouze u obecního úřadu v místě trvalého pobytu</w:t>
      </w:r>
      <w:r w:rsidRPr="00916016">
        <w:rPr>
          <w:b/>
          <w:sz w:val="21"/>
          <w:szCs w:val="21"/>
        </w:rPr>
        <w:t xml:space="preserve">  </w:t>
      </w:r>
    </w:p>
    <w:p w14:paraId="29B5055F" w14:textId="3CA58C07" w:rsidR="00C16DD8" w:rsidRPr="002A23FE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nelze vydat duplikát</w:t>
      </w:r>
    </w:p>
    <w:p w14:paraId="63ED0804" w14:textId="5E71ED36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Ve kterých volbách lze s voličským průkazem hlasovat v kterémkoli volebním okrsku na</w:t>
      </w:r>
      <w:r w:rsidRPr="00916016">
        <w:rPr>
          <w:b/>
          <w:sz w:val="21"/>
          <w:szCs w:val="21"/>
        </w:rPr>
        <w:t xml:space="preserve"> </w:t>
      </w:r>
    </w:p>
    <w:p w14:paraId="24E61C64" w14:textId="520A62CC" w:rsidR="00273738" w:rsidRPr="00916016" w:rsidRDefault="002737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území ČR:</w:t>
      </w:r>
    </w:p>
    <w:p w14:paraId="175972F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ve volbách do Poslanecké sněmovny </w:t>
      </w:r>
    </w:p>
    <w:p w14:paraId="5D9C750D" w14:textId="037D67F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ve volbách do Poslanecké sněmovny, volbách do Evropského parlamentu a volbě prezidenta </w:t>
      </w:r>
    </w:p>
    <w:p w14:paraId="7074556E" w14:textId="6E37A6C7" w:rsidR="00273738" w:rsidRPr="00916016" w:rsidRDefault="002737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republiky</w:t>
      </w:r>
    </w:p>
    <w:p w14:paraId="56434F36" w14:textId="4106CF46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ve volbě prezidenta republiky  </w:t>
      </w:r>
    </w:p>
    <w:p w14:paraId="6F429C23" w14:textId="5E649F75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Zápis údaje o hlasování ve zvláštním volebním okrsku v zahraničí v seznamu voličů</w:t>
      </w:r>
      <w:r w:rsidR="00273738" w:rsidRPr="00916016">
        <w:rPr>
          <w:b/>
          <w:sz w:val="21"/>
          <w:szCs w:val="21"/>
          <w:u w:val="single" w:color="000000"/>
        </w:rPr>
        <w:t xml:space="preserve"> u</w:t>
      </w:r>
      <w:r w:rsidRPr="00916016">
        <w:rPr>
          <w:b/>
          <w:sz w:val="21"/>
          <w:szCs w:val="21"/>
          <w:u w:val="single" w:color="000000"/>
        </w:rPr>
        <w:t xml:space="preserve"> </w:t>
      </w:r>
    </w:p>
    <w:p w14:paraId="7E7559C0" w14:textId="20ADA7B0" w:rsidR="00273738" w:rsidRPr="00916016" w:rsidRDefault="002737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zastupitelského úřadu má:</w:t>
      </w:r>
      <w:r w:rsidRPr="00916016">
        <w:rPr>
          <w:sz w:val="21"/>
          <w:szCs w:val="21"/>
        </w:rPr>
        <w:t xml:space="preserve"> </w:t>
      </w:r>
    </w:p>
    <w:p w14:paraId="696CDC87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trvalou povahu, platí, dokud volič nepožádá o výmaz tohoto údaje </w:t>
      </w:r>
    </w:p>
    <w:p w14:paraId="105523F4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jednorázovou povahu pro konkrétní volby </w:t>
      </w:r>
    </w:p>
    <w:p w14:paraId="2D50F340" w14:textId="5E4615EF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povahu dočasnou, platí po dobu 2 let</w:t>
      </w:r>
    </w:p>
    <w:p w14:paraId="1590AD27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Korespondenční hlasování se vztahuje na:</w:t>
      </w:r>
      <w:r w:rsidRPr="00916016">
        <w:rPr>
          <w:sz w:val="21"/>
          <w:szCs w:val="21"/>
        </w:rPr>
        <w:t xml:space="preserve"> </w:t>
      </w:r>
    </w:p>
    <w:p w14:paraId="6A4F6EE8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všechny druhy voleb konané na území ČR  </w:t>
      </w:r>
    </w:p>
    <w:p w14:paraId="045EADE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na volby, v nichž lze hlasovat ze zahraničí </w:t>
      </w:r>
    </w:p>
    <w:p w14:paraId="3F420E72" w14:textId="552D7A3C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na volby do Poslanecké sněmovny </w:t>
      </w:r>
    </w:p>
    <w:p w14:paraId="6431069A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O korespondenční hlasování může žádat volič, který:</w:t>
      </w:r>
      <w:r w:rsidRPr="00916016">
        <w:rPr>
          <w:sz w:val="21"/>
          <w:szCs w:val="21"/>
        </w:rPr>
        <w:t xml:space="preserve"> </w:t>
      </w:r>
    </w:p>
    <w:p w14:paraId="37A1DF40" w14:textId="3C5CBCB4" w:rsidR="00C7340C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má trvalý pobyt na území ČR, ale v den voleb nemůže přijít do své volební místnosti, a chce si </w:t>
      </w:r>
    </w:p>
    <w:p w14:paraId="7EF9E8F1" w14:textId="107B12B0" w:rsidR="00273738" w:rsidRPr="00916016" w:rsidRDefault="0027373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proto nechat zaslat písemnosti pro korespondenční hlasování na adresu trvalého pobytu</w:t>
      </w:r>
    </w:p>
    <w:p w14:paraId="47D71DF5" w14:textId="342E4356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je v zahraničí pouze na krátkodobé (týdenní) dovolené </w:t>
      </w:r>
    </w:p>
    <w:p w14:paraId="332DC185" w14:textId="1806F0FA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je zapsán ve zvláštním volebním okrsku u zastupitelského úřadu</w:t>
      </w:r>
      <w:r w:rsidRPr="00916016">
        <w:rPr>
          <w:b/>
          <w:sz w:val="21"/>
          <w:szCs w:val="21"/>
        </w:rPr>
        <w:t xml:space="preserve"> </w:t>
      </w:r>
    </w:p>
    <w:p w14:paraId="7D65E467" w14:textId="21A5483D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Který z uvedených subjektů je oprávněn podat kandidátní listinu pro volby do</w:t>
      </w:r>
      <w:r w:rsidRPr="00916016">
        <w:rPr>
          <w:b/>
          <w:sz w:val="21"/>
          <w:szCs w:val="21"/>
        </w:rPr>
        <w:t xml:space="preserve"> </w:t>
      </w:r>
    </w:p>
    <w:p w14:paraId="5AE2EB41" w14:textId="067D6546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zastupitelstev krajů:</w:t>
      </w:r>
      <w:r w:rsidRPr="00916016">
        <w:rPr>
          <w:b/>
          <w:sz w:val="21"/>
          <w:szCs w:val="21"/>
        </w:rPr>
        <w:t xml:space="preserve"> </w:t>
      </w:r>
    </w:p>
    <w:p w14:paraId="48F8427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registrované politické strany a politická hnutí, jejich koalice a nezávislí kandidáti </w:t>
      </w:r>
    </w:p>
    <w:p w14:paraId="771BDE5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registrované politické strany a politická hnutí a jejich koalice </w:t>
      </w:r>
    </w:p>
    <w:p w14:paraId="032ED35C" w14:textId="322FA852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registrované politické strany a politická hnutí, jejich kolice a sdružení politických stran nebo </w:t>
      </w:r>
    </w:p>
    <w:p w14:paraId="366F12D1" w14:textId="4F8C3616" w:rsidR="00C16DD8" w:rsidRPr="00916016" w:rsidRDefault="00651BF2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politických hnutí a nezávislých kandidátů</w:t>
      </w:r>
      <w:r w:rsidR="00DD75FD" w:rsidRPr="00916016">
        <w:rPr>
          <w:b/>
          <w:sz w:val="21"/>
          <w:szCs w:val="21"/>
        </w:rPr>
        <w:t xml:space="preserve"> </w:t>
      </w:r>
    </w:p>
    <w:p w14:paraId="5E319DB7" w14:textId="2141273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Který z uvedených subjektů je oprávněn podat kandidátní listinu pro volby do</w:t>
      </w:r>
      <w:r w:rsidRPr="00916016">
        <w:rPr>
          <w:b/>
          <w:sz w:val="21"/>
          <w:szCs w:val="21"/>
        </w:rPr>
        <w:t xml:space="preserve"> </w:t>
      </w:r>
    </w:p>
    <w:p w14:paraId="5E1BF309" w14:textId="5EA88FE5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zastupitelstev obcí</w:t>
      </w:r>
      <w:r w:rsidRPr="00916016">
        <w:rPr>
          <w:b/>
          <w:sz w:val="21"/>
          <w:szCs w:val="21"/>
        </w:rPr>
        <w:t>:</w:t>
      </w:r>
      <w:r w:rsidRPr="00916016">
        <w:rPr>
          <w:sz w:val="21"/>
          <w:szCs w:val="21"/>
        </w:rPr>
        <w:t xml:space="preserve"> </w:t>
      </w:r>
    </w:p>
    <w:p w14:paraId="307C526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registrované politické strany, politická hnutí a jejich koalice a nezávislí kandidáti </w:t>
      </w:r>
    </w:p>
    <w:p w14:paraId="2C71A929" w14:textId="70C2E779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nezávislí kandidáti a sdružení politických stran nebo politických hnutí a nezávislých </w:t>
      </w:r>
    </w:p>
    <w:p w14:paraId="579C96B2" w14:textId="28936072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kandidátů</w:t>
      </w:r>
    </w:p>
    <w:p w14:paraId="1F7353C7" w14:textId="1FFD6741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registrované politické strany a hnutí, jejich koalice, nezávislí kandidáti, sdružení nezávislých </w:t>
      </w:r>
    </w:p>
    <w:p w14:paraId="54572082" w14:textId="172FF713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kandidátů nebo sdružení politických stran nebo politických hnutí a nezávislých kandidátů</w:t>
      </w:r>
    </w:p>
    <w:p w14:paraId="02F3A3D2" w14:textId="77777777" w:rsidR="00C7340C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Údaj o povolání kandidáta na kandidátní listině může mít celkový rozsah nejvýše:</w:t>
      </w:r>
    </w:p>
    <w:p w14:paraId="2661B084" w14:textId="43AC6478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20 znaků včetně mezer </w:t>
      </w:r>
    </w:p>
    <w:p w14:paraId="0CBD8CC7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30 znaků včetně mezer </w:t>
      </w:r>
    </w:p>
    <w:p w14:paraId="22A4CE9F" w14:textId="285721F3" w:rsidR="00C16DD8" w:rsidRPr="002A23FE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b/>
          <w:sz w:val="21"/>
          <w:szCs w:val="21"/>
        </w:rPr>
      </w:pPr>
      <w:r w:rsidRPr="00916016">
        <w:rPr>
          <w:sz w:val="21"/>
          <w:szCs w:val="21"/>
        </w:rPr>
        <w:t>50 znaků včetně mezer</w:t>
      </w:r>
      <w:r w:rsidRPr="00916016">
        <w:rPr>
          <w:b/>
          <w:sz w:val="21"/>
          <w:szCs w:val="21"/>
        </w:rPr>
        <w:t xml:space="preserve"> </w:t>
      </w:r>
    </w:p>
    <w:p w14:paraId="011FAEFC" w14:textId="6AB425AF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Která z uvedených volebních stran musí ke kandidátní listině připojit petici podporující</w:t>
      </w:r>
      <w:r w:rsidRPr="00916016">
        <w:rPr>
          <w:b/>
          <w:sz w:val="21"/>
          <w:szCs w:val="21"/>
        </w:rPr>
        <w:t xml:space="preserve"> </w:t>
      </w:r>
    </w:p>
    <w:p w14:paraId="27BFFE39" w14:textId="1362C149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její kandidaturu:</w:t>
      </w:r>
    </w:p>
    <w:p w14:paraId="3788A4B5" w14:textId="22096ED2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nezávislý kandidát do Senátu, nezávislý kandidát nebo sdružení nezávislých kandidátů pro volby </w:t>
      </w:r>
    </w:p>
    <w:p w14:paraId="4F3CF3F0" w14:textId="3D485F45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 xml:space="preserve">do zastupitelstev obcí a navrhující občan pro volbu prezidenta republiky </w:t>
      </w:r>
    </w:p>
    <w:p w14:paraId="10237F3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navrhující poslanci a senátoři pro volbu prezidenta republiky  </w:t>
      </w:r>
    </w:p>
    <w:p w14:paraId="3CD3F630" w14:textId="3602EED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nezávislý kandidát do Senátu, nezávislý kandidát nebo sdružení politických stran nebo </w:t>
      </w:r>
    </w:p>
    <w:p w14:paraId="35EF6268" w14:textId="5DA5DCED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 xml:space="preserve">politických hnutí a nezávislých kandidátů pro volby do zastupitelstev obcí  </w:t>
      </w:r>
    </w:p>
    <w:p w14:paraId="2A98526D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Zmocněncem volební strany může být fyzická osoba:</w:t>
      </w:r>
      <w:r w:rsidRPr="00916016">
        <w:rPr>
          <w:sz w:val="21"/>
          <w:szCs w:val="21"/>
        </w:rPr>
        <w:t xml:space="preserve"> </w:t>
      </w:r>
    </w:p>
    <w:p w14:paraId="309EE1E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starší 21 let, která je plně svéprávná a není kandidátem </w:t>
      </w:r>
    </w:p>
    <w:p w14:paraId="5A4D77F7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starší 18 let, která je plně svéprávná </w:t>
      </w:r>
    </w:p>
    <w:p w14:paraId="69003424" w14:textId="78B4F40B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starší 18 let, bez dalších podmínek </w:t>
      </w:r>
    </w:p>
    <w:p w14:paraId="47DD3B1E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Kandidátní listinu lze podat registračnímu úřadu v období:</w:t>
      </w:r>
      <w:r w:rsidRPr="00916016">
        <w:rPr>
          <w:sz w:val="21"/>
          <w:szCs w:val="21"/>
        </w:rPr>
        <w:t xml:space="preserve"> </w:t>
      </w:r>
    </w:p>
    <w:p w14:paraId="0D31D94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od 90 do 60 dnů přede dnem voleb do 16.00 hodin </w:t>
      </w:r>
    </w:p>
    <w:p w14:paraId="4C69111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od 80 do 66 dnů přede dnem voleb do 16.00 hodin </w:t>
      </w:r>
    </w:p>
    <w:p w14:paraId="75C0B3AE" w14:textId="03C4B4A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od 66 do 60 dnů přede dnem voleb do 16.00 hodin </w:t>
      </w:r>
    </w:p>
    <w:p w14:paraId="7CBA19BC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Po podání kandidátní listiny:</w:t>
      </w:r>
      <w:r w:rsidRPr="00916016">
        <w:rPr>
          <w:sz w:val="21"/>
          <w:szCs w:val="21"/>
        </w:rPr>
        <w:t xml:space="preserve"> </w:t>
      </w:r>
    </w:p>
    <w:p w14:paraId="0A7A477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lze doplňovat další kandidáty nebo měnit jejich pořadí do 58 dnů přede dnem voleb </w:t>
      </w:r>
    </w:p>
    <w:p w14:paraId="101592E7" w14:textId="2C776350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lze měnit pořadí kandidátů se souhlasem všech kandidátů, kterých se změna týká, do 53 dnů </w:t>
      </w:r>
    </w:p>
    <w:p w14:paraId="0CC4747E" w14:textId="40D8A633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přede dnem voleb</w:t>
      </w:r>
      <w:r w:rsidRPr="00916016">
        <w:rPr>
          <w:b/>
          <w:sz w:val="21"/>
          <w:szCs w:val="21"/>
        </w:rPr>
        <w:t xml:space="preserve"> </w:t>
      </w:r>
    </w:p>
    <w:p w14:paraId="26B17180" w14:textId="321FCCE0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již nelze změnit druh volební strany ani doplňovat další kandidáty či vzájemně měnit jejich pořadí</w:t>
      </w:r>
    </w:p>
    <w:p w14:paraId="005BFD37" w14:textId="5CA5DE6C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Registrační úřad rozhodne o registraci bezvadné kandidátní listiny, o odmítnutí kandidátní</w:t>
      </w:r>
      <w:r w:rsidRPr="00916016">
        <w:rPr>
          <w:b/>
          <w:sz w:val="21"/>
          <w:szCs w:val="21"/>
        </w:rPr>
        <w:t xml:space="preserve"> </w:t>
      </w:r>
    </w:p>
    <w:p w14:paraId="1BC7FE69" w14:textId="2611FFD7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listiny nebo škrtnutí kandidáta:</w:t>
      </w:r>
    </w:p>
    <w:p w14:paraId="640DE5EB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66 dnů přede dnem voleb </w:t>
      </w:r>
    </w:p>
    <w:p w14:paraId="043A586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50 dnů přede dnem voleb </w:t>
      </w:r>
    </w:p>
    <w:p w14:paraId="4D5DCB65" w14:textId="1B90A224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49 dnů přede dnem voleb </w:t>
      </w:r>
    </w:p>
    <w:p w14:paraId="2250BE15" w14:textId="3CC72270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Není-li kandidátní listina podána v souladu se zákonem, vyzve registrační úřad volební</w:t>
      </w:r>
      <w:r w:rsidRPr="00916016">
        <w:rPr>
          <w:b/>
          <w:sz w:val="21"/>
          <w:szCs w:val="21"/>
        </w:rPr>
        <w:t xml:space="preserve"> </w:t>
      </w:r>
    </w:p>
    <w:p w14:paraId="73848E4F" w14:textId="24785087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stranu k odstranění vad nejpozději:</w:t>
      </w:r>
      <w:r w:rsidRPr="00916016">
        <w:rPr>
          <w:b/>
          <w:sz w:val="21"/>
          <w:szCs w:val="21"/>
        </w:rPr>
        <w:t xml:space="preserve"> </w:t>
      </w:r>
    </w:p>
    <w:p w14:paraId="0E98DDA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58 dnů přede dnem voleb, s lhůtou k odstranění vad do 53 dnů přede dnem voleb </w:t>
      </w:r>
    </w:p>
    <w:p w14:paraId="197D42F1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60 dnů přede dnem voleb, s lhůtou k odstranění vad do 54 dnů přede dnem voleb </w:t>
      </w:r>
    </w:p>
    <w:p w14:paraId="757DCC26" w14:textId="36B60B08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50 dnů přede dnem voleb, s lhůtou k odstranění vad do 45 dnů přede dnem voleb </w:t>
      </w:r>
    </w:p>
    <w:p w14:paraId="760DBB46" w14:textId="5F21964A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Kdy se rozhodnutí registračního úřadu v registračním řízení považuje za doručené</w:t>
      </w:r>
      <w:r w:rsidR="00651BF2" w:rsidRPr="00916016">
        <w:rPr>
          <w:b/>
          <w:sz w:val="21"/>
          <w:szCs w:val="21"/>
          <w:u w:val="single" w:color="000000"/>
        </w:rPr>
        <w:t>:</w:t>
      </w:r>
      <w:r w:rsidRPr="00916016">
        <w:rPr>
          <w:sz w:val="21"/>
          <w:szCs w:val="21"/>
        </w:rPr>
        <w:t xml:space="preserve"> </w:t>
      </w:r>
    </w:p>
    <w:p w14:paraId="07D654C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okamžikem odeslání do datové schránky zmocněnce volební strany </w:t>
      </w:r>
    </w:p>
    <w:p w14:paraId="44803DB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třetím dnem ode dne jeho vyvěšení na úřední desce registračního úřadu </w:t>
      </w:r>
    </w:p>
    <w:p w14:paraId="06CCC8B6" w14:textId="268F7CF6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třetím dnem ode dne jeho zveřejnění v informačním systému správy voleb </w:t>
      </w:r>
    </w:p>
    <w:p w14:paraId="793CB42C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Zastoupení zmocněnce v registračním řízení:</w:t>
      </w:r>
      <w:r w:rsidRPr="00916016">
        <w:rPr>
          <w:sz w:val="21"/>
          <w:szCs w:val="21"/>
        </w:rPr>
        <w:t xml:space="preserve"> </w:t>
      </w:r>
    </w:p>
    <w:p w14:paraId="28D8F5D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je přípustné s plnou mocí s úředně ověřeným podpisem </w:t>
      </w:r>
    </w:p>
    <w:p w14:paraId="265B3A41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není přípustné </w:t>
      </w:r>
    </w:p>
    <w:p w14:paraId="4ABCF508" w14:textId="279931F2" w:rsidR="00C16DD8" w:rsidRPr="002A23FE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je přípustné pouze v případě nemoci zmocněnce </w:t>
      </w:r>
    </w:p>
    <w:p w14:paraId="0735DB16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Kandidát se může vzdát své kandidatury písemně nejpozději:</w:t>
      </w:r>
      <w:r w:rsidRPr="00916016">
        <w:rPr>
          <w:sz w:val="21"/>
          <w:szCs w:val="21"/>
        </w:rPr>
        <w:t xml:space="preserve"> </w:t>
      </w:r>
    </w:p>
    <w:p w14:paraId="38229FED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do 24 hodin před zahájením voleb </w:t>
      </w:r>
    </w:p>
    <w:p w14:paraId="235E252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do 72 hodin před zahájením voleb </w:t>
      </w:r>
    </w:p>
    <w:p w14:paraId="6DC3619D" w14:textId="616DDCF9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do 48 hodin před zahájením voleb </w:t>
      </w:r>
    </w:p>
    <w:p w14:paraId="7B84C32F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Prohlášení o vzdání se kandidatury ve volbách:</w:t>
      </w:r>
      <w:r w:rsidRPr="00916016">
        <w:rPr>
          <w:b/>
          <w:sz w:val="21"/>
          <w:szCs w:val="21"/>
        </w:rPr>
        <w:t xml:space="preserve"> </w:t>
      </w:r>
    </w:p>
    <w:p w14:paraId="2F40EBB8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lze vzít zpět kdykoliv do zahájení voleb  </w:t>
      </w:r>
    </w:p>
    <w:p w14:paraId="689FBF3E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lze vzít zpět písemně jen do 48 hodin před zahájením voleb </w:t>
      </w:r>
    </w:p>
    <w:p w14:paraId="53789FB7" w14:textId="792FD30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nelze vzít zpět </w:t>
      </w:r>
    </w:p>
    <w:p w14:paraId="5594026D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Bylo-li prohlášení o vzdání se kandidatury podáno po registraci kandidátní listiny:</w:t>
      </w:r>
      <w:r w:rsidRPr="00916016">
        <w:rPr>
          <w:sz w:val="21"/>
          <w:szCs w:val="21"/>
        </w:rPr>
        <w:t xml:space="preserve"> </w:t>
      </w:r>
    </w:p>
    <w:p w14:paraId="2A2DEC5C" w14:textId="0C1FFF2C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kandidát je z hlasovacího lístku vyřazen, registrační úřad změní označení pořadí kandidátů na </w:t>
      </w:r>
    </w:p>
    <w:p w14:paraId="369614A8" w14:textId="30962908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 xml:space="preserve">hlasovacím lístku posunutím číselné řady a hlasovací lístek přetiskne </w:t>
      </w:r>
    </w:p>
    <w:p w14:paraId="3ED15A51" w14:textId="1BCFD9BD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údaje o kandidátovi na hlasovacím lístku zůstávají, avšak při zjišťování výsledku hlasování se k </w:t>
      </w:r>
    </w:p>
    <w:p w14:paraId="402120F0" w14:textId="6B0A18D9" w:rsidR="00651BF2" w:rsidRPr="00916016" w:rsidRDefault="00651BF2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hlasům pro něj nepřihlíží</w:t>
      </w:r>
    </w:p>
    <w:p w14:paraId="2F6282B2" w14:textId="218548BD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registrační úřad informuje voliče o této skutečnosti na úřední desce </w:t>
      </w:r>
    </w:p>
    <w:p w14:paraId="234FC5B8" w14:textId="77777777" w:rsidR="000C6C2F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Kandidaturu kandidáta pro volby do Poslanecké sněmovny může odvolat:</w:t>
      </w:r>
      <w:r w:rsidRPr="00916016">
        <w:rPr>
          <w:b/>
          <w:sz w:val="21"/>
          <w:szCs w:val="21"/>
        </w:rPr>
        <w:t xml:space="preserve"> </w:t>
      </w:r>
    </w:p>
    <w:p w14:paraId="713CC286" w14:textId="135543C5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registrační úřad </w:t>
      </w:r>
    </w:p>
    <w:p w14:paraId="42FF8E8C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statutární orgán volební strany </w:t>
      </w:r>
    </w:p>
    <w:p w14:paraId="58B35A65" w14:textId="619BE6FF" w:rsidR="000C6C2F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zmocněnec volební strany, za niž kandidát kandiduje</w:t>
      </w:r>
    </w:p>
    <w:p w14:paraId="315E099E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Čísla hlasovacích lístků pro volby do Senátu losuje:</w:t>
      </w:r>
      <w:r w:rsidRPr="00916016">
        <w:rPr>
          <w:sz w:val="21"/>
          <w:szCs w:val="21"/>
        </w:rPr>
        <w:t xml:space="preserve"> </w:t>
      </w:r>
    </w:p>
    <w:p w14:paraId="7FA3CBE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registrační úřad </w:t>
      </w:r>
    </w:p>
    <w:p w14:paraId="49D3925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Ministerstvo vnitra </w:t>
      </w:r>
    </w:p>
    <w:p w14:paraId="276FBE33" w14:textId="7563BA8E" w:rsidR="00651BF2" w:rsidRPr="00D45DA9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b/>
          <w:sz w:val="21"/>
          <w:szCs w:val="21"/>
        </w:rPr>
      </w:pPr>
      <w:r w:rsidRPr="00916016">
        <w:rPr>
          <w:sz w:val="21"/>
          <w:szCs w:val="21"/>
        </w:rPr>
        <w:t>Státní volební komise</w:t>
      </w:r>
      <w:r w:rsidRPr="00916016">
        <w:rPr>
          <w:b/>
          <w:sz w:val="21"/>
          <w:szCs w:val="21"/>
        </w:rPr>
        <w:t xml:space="preserve"> </w:t>
      </w:r>
    </w:p>
    <w:p w14:paraId="5C640DCD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Dodání hlasovacích lístků voličům do schránek zajišťuje:</w:t>
      </w:r>
      <w:r w:rsidRPr="00916016">
        <w:rPr>
          <w:b/>
          <w:sz w:val="21"/>
          <w:szCs w:val="21"/>
        </w:rPr>
        <w:t xml:space="preserve"> </w:t>
      </w:r>
    </w:p>
    <w:p w14:paraId="05726A5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registrační úřad nejpozději 5 dnů přede dnem voleb </w:t>
      </w:r>
    </w:p>
    <w:p w14:paraId="1166183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obecní úřad nejpozději 3 dny přede dnem voleb </w:t>
      </w:r>
    </w:p>
    <w:p w14:paraId="14BAFD6D" w14:textId="32E9EB5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starosta nejpozději 7 dnů přede dnem voleb</w:t>
      </w:r>
    </w:p>
    <w:p w14:paraId="6498E81B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Na hlasovacím lístku se u kandidáta uvádí věk:</w:t>
      </w:r>
      <w:r w:rsidRPr="00916016">
        <w:rPr>
          <w:sz w:val="21"/>
          <w:szCs w:val="21"/>
        </w:rPr>
        <w:t xml:space="preserve"> </w:t>
      </w:r>
    </w:p>
    <w:p w14:paraId="590D45C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ke dni podání kandidátní listiny </w:t>
      </w:r>
    </w:p>
    <w:p w14:paraId="6D3AA15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ke druhému dni voleb </w:t>
      </w:r>
    </w:p>
    <w:p w14:paraId="7D4C2300" w14:textId="73D8ED86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ke dni registrace kandidátní listiny </w:t>
      </w:r>
    </w:p>
    <w:p w14:paraId="6CE7B135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Volby do zastupitelstev obcí a krajů se konají v souběhu s:</w:t>
      </w:r>
      <w:r w:rsidRPr="00916016">
        <w:rPr>
          <w:sz w:val="21"/>
          <w:szCs w:val="21"/>
        </w:rPr>
        <w:t xml:space="preserve"> </w:t>
      </w:r>
    </w:p>
    <w:p w14:paraId="0F8621FD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prvním kolem voleb do 1/3 Senátu </w:t>
      </w:r>
    </w:p>
    <w:p w14:paraId="27D2916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volbami do Poslanecké sněmovny </w:t>
      </w:r>
    </w:p>
    <w:p w14:paraId="5420A928" w14:textId="7AF08D2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volbami do Evropského parlamentu </w:t>
      </w:r>
    </w:p>
    <w:p w14:paraId="040638BB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Činnost okrskové volební komise pro volby do Poslanecké sněmovny skončí:</w:t>
      </w:r>
      <w:r w:rsidRPr="00916016">
        <w:rPr>
          <w:sz w:val="21"/>
          <w:szCs w:val="21"/>
        </w:rPr>
        <w:t xml:space="preserve"> </w:t>
      </w:r>
    </w:p>
    <w:p w14:paraId="7DBAFF3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dnem vyhlášení výsledků voleb Státní volební komisí </w:t>
      </w:r>
    </w:p>
    <w:p w14:paraId="09DD3A3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patnáctým dnem po vyhlášení výsledků voleb Státní volební komisí  </w:t>
      </w:r>
    </w:p>
    <w:p w14:paraId="071039F6" w14:textId="71A3E5D4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třicátým dnem po vyhlášení výsledků voleb Státní volební komisí, nebyl-li podán návrh na soudní </w:t>
      </w:r>
    </w:p>
    <w:p w14:paraId="3398DCA1" w14:textId="3CB70C2B" w:rsidR="00DA6A0E" w:rsidRPr="00916016" w:rsidRDefault="00DA6A0E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přezkum</w:t>
      </w:r>
    </w:p>
    <w:p w14:paraId="148C5941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Osvědčení o zvolení má charakter:</w:t>
      </w:r>
      <w:r w:rsidRPr="00916016">
        <w:rPr>
          <w:sz w:val="21"/>
          <w:szCs w:val="21"/>
        </w:rPr>
        <w:t xml:space="preserve"> </w:t>
      </w:r>
    </w:p>
    <w:p w14:paraId="6748BFA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konstitutivní (zakládá mandát) </w:t>
      </w:r>
    </w:p>
    <w:p w14:paraId="6CECFD2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deklaratorní (nezakládá mandát; mandát vzniká zvolením) </w:t>
      </w:r>
    </w:p>
    <w:p w14:paraId="4F311200" w14:textId="7F87E488" w:rsidR="000C6C2F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konstitutivní s odkladným účinkem</w:t>
      </w:r>
    </w:p>
    <w:p w14:paraId="72AD20AF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Osvědčení o zvolení členům zastupitelstva obce vydá:</w:t>
      </w:r>
      <w:r w:rsidRPr="00916016">
        <w:rPr>
          <w:sz w:val="21"/>
          <w:szCs w:val="21"/>
        </w:rPr>
        <w:t xml:space="preserve"> </w:t>
      </w:r>
    </w:p>
    <w:p w14:paraId="76CBCE9C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Státní volební komise </w:t>
      </w:r>
    </w:p>
    <w:p w14:paraId="03C22C6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krajský úřad </w:t>
      </w:r>
    </w:p>
    <w:p w14:paraId="4B2D933A" w14:textId="6D0B6455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registrační úřad, a to nejpozději do ustavujícího zasedání zastupitelstva </w:t>
      </w:r>
    </w:p>
    <w:p w14:paraId="2E75F9EE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Senátor je volen v doplňovacích volbách:</w:t>
      </w:r>
      <w:r w:rsidRPr="00916016">
        <w:rPr>
          <w:b/>
          <w:sz w:val="21"/>
          <w:szCs w:val="21"/>
        </w:rPr>
        <w:t xml:space="preserve"> </w:t>
      </w:r>
    </w:p>
    <w:p w14:paraId="7F01DB7A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na celé šestileté období </w:t>
      </w:r>
    </w:p>
    <w:p w14:paraId="054DC41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na dobu maximálně 2 let do nejbližší obměny třetiny Senátu </w:t>
      </w:r>
    </w:p>
    <w:p w14:paraId="136982DA" w14:textId="3ED4975A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na zbytek volebního období původního senátora </w:t>
      </w:r>
    </w:p>
    <w:p w14:paraId="51CD9167" w14:textId="2191BD90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 jakém případě se nekonají doplňovací volby do Senátu</w:t>
      </w:r>
      <w:r w:rsidR="00DA6A0E" w:rsidRPr="00916016">
        <w:rPr>
          <w:b/>
          <w:sz w:val="21"/>
          <w:szCs w:val="21"/>
          <w:u w:val="single" w:color="000000"/>
        </w:rPr>
        <w:t>:</w:t>
      </w:r>
      <w:r w:rsidRPr="00916016">
        <w:rPr>
          <w:b/>
          <w:sz w:val="21"/>
          <w:szCs w:val="21"/>
        </w:rPr>
        <w:t xml:space="preserve">  </w:t>
      </w:r>
    </w:p>
    <w:p w14:paraId="564FFCB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pokud senátor zemřel v prvním roce svého funkčního období </w:t>
      </w:r>
    </w:p>
    <w:p w14:paraId="559E4886" w14:textId="07E7FB7A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 posledním roce před uplynutím volebního období, které příslušelo původně zvolenému </w:t>
      </w:r>
    </w:p>
    <w:p w14:paraId="4BEB33BF" w14:textId="71D29BAF" w:rsidR="00DA6A0E" w:rsidRPr="00916016" w:rsidRDefault="00DA6A0E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senátorovi, jehož mandát zanikl</w:t>
      </w:r>
    </w:p>
    <w:p w14:paraId="3451334B" w14:textId="37AB7765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pokud se senátor vzdal mandátu dobrovolně  </w:t>
      </w:r>
    </w:p>
    <w:p w14:paraId="2A298C54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Nové volby do zastupitelstva obce vyhlašuje:</w:t>
      </w:r>
      <w:r w:rsidRPr="00916016">
        <w:rPr>
          <w:sz w:val="21"/>
          <w:szCs w:val="21"/>
        </w:rPr>
        <w:t xml:space="preserve"> </w:t>
      </w:r>
    </w:p>
    <w:p w14:paraId="16F94251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prezident republiky </w:t>
      </w:r>
    </w:p>
    <w:p w14:paraId="7371E20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ministr vnitra </w:t>
      </w:r>
    </w:p>
    <w:p w14:paraId="1F53A73F" w14:textId="22A456AE" w:rsidR="00DA6A0E" w:rsidRPr="00D45DA9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hejtman příslušného kraje</w:t>
      </w:r>
    </w:p>
    <w:p w14:paraId="05C1D649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Nové volby do zastupitelstva obce se konají, jestliže:</w:t>
      </w:r>
      <w:r w:rsidRPr="00916016">
        <w:rPr>
          <w:sz w:val="21"/>
          <w:szCs w:val="21"/>
        </w:rPr>
        <w:t xml:space="preserve"> </w:t>
      </w:r>
    </w:p>
    <w:p w14:paraId="7846667D" w14:textId="13DF11C9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se počet členů zastupitelstva sníží o více než třetinu oproti počtu určenému zákonem a nejsou </w:t>
      </w:r>
    </w:p>
    <w:p w14:paraId="4CE7A42E" w14:textId="221C7565" w:rsidR="00A979E5" w:rsidRPr="00916016" w:rsidRDefault="00A979E5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 xml:space="preserve">náhradníci </w:t>
      </w:r>
    </w:p>
    <w:p w14:paraId="3FD6BD8D" w14:textId="552FC2DB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se počet členů zastupitelstva sníží o více než polovinu oproti počtu určenému zákonem, nebo </w:t>
      </w:r>
    </w:p>
    <w:p w14:paraId="25E55F2F" w14:textId="5C010A42" w:rsidR="00A979E5" w:rsidRPr="00916016" w:rsidRDefault="00A979E5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 xml:space="preserve">pod hranici 5, a nejsou náhradníci </w:t>
      </w:r>
    </w:p>
    <w:p w14:paraId="2C3292AE" w14:textId="7A898E8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soud shledal oprávněným návrh na neplatnost voleb </w:t>
      </w:r>
    </w:p>
    <w:p w14:paraId="2B31E97D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 posledních 6 měsících funkčního období zastupitelstev obcí:</w:t>
      </w:r>
      <w:r w:rsidRPr="00916016">
        <w:rPr>
          <w:sz w:val="21"/>
          <w:szCs w:val="21"/>
        </w:rPr>
        <w:t xml:space="preserve"> </w:t>
      </w:r>
    </w:p>
    <w:p w14:paraId="34D736CE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se nové volby do zastupitelstva obce nekonají </w:t>
      </w:r>
    </w:p>
    <w:p w14:paraId="3F5E40D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se nové volby do zastupitelstva obce konají ve zkrácených lhůtách </w:t>
      </w:r>
    </w:p>
    <w:p w14:paraId="1DEB8228" w14:textId="2BF32AA9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se nové volby konají pouze se souhlasem Ministerstva vnitra</w:t>
      </w:r>
    </w:p>
    <w:p w14:paraId="6EECF585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Mandát člena zastupitelstva obce vzniká:</w:t>
      </w:r>
      <w:r w:rsidRPr="00916016">
        <w:rPr>
          <w:sz w:val="21"/>
          <w:szCs w:val="21"/>
        </w:rPr>
        <w:t xml:space="preserve"> </w:t>
      </w:r>
    </w:p>
    <w:p w14:paraId="1393E9FA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dnem složení slibu na ustavujícím zasedání zastupitelstva </w:t>
      </w:r>
    </w:p>
    <w:p w14:paraId="2C83DCA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zvolením; ke zvolení dojde ukončením hlasování </w:t>
      </w:r>
    </w:p>
    <w:p w14:paraId="59B41143" w14:textId="111EC1E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dnem vyhlášení výsledků voleb ve Sbírce zákonů a mezinárodních smluv  </w:t>
      </w:r>
    </w:p>
    <w:p w14:paraId="2F2F2623" w14:textId="18FD8B91" w:rsidR="000C6C2F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Co se děje v případě neslučitelnosti funkcí u nově zvoleného člena zastupitelstva obce</w:t>
      </w:r>
      <w:r w:rsidR="00A979E5" w:rsidRPr="00916016">
        <w:rPr>
          <w:b/>
          <w:sz w:val="21"/>
          <w:szCs w:val="21"/>
          <w:u w:val="single" w:color="000000"/>
        </w:rPr>
        <w:t>:</w:t>
      </w:r>
      <w:r w:rsidRPr="00916016">
        <w:rPr>
          <w:b/>
          <w:sz w:val="21"/>
          <w:szCs w:val="21"/>
        </w:rPr>
        <w:t xml:space="preserve"> </w:t>
      </w:r>
    </w:p>
    <w:p w14:paraId="6C070C15" w14:textId="7D2561B0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mandát zaniká okamžitě po zvolení </w:t>
      </w:r>
    </w:p>
    <w:p w14:paraId="65676C2D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musí podat rezignaci do 24 hodin od ukončení voleb </w:t>
      </w:r>
    </w:p>
    <w:p w14:paraId="509675F1" w14:textId="27F38477" w:rsidR="00C16DD8" w:rsidRPr="00916016" w:rsidRDefault="000C6C2F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může do 3 dnů po ustavujícím zasedání zastupitelstva učinit právní úkon k ukončení pracovního </w:t>
      </w:r>
    </w:p>
    <w:p w14:paraId="23FE506C" w14:textId="0268B5E2" w:rsidR="00A979E5" w:rsidRPr="00916016" w:rsidRDefault="00A979E5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poměru</w:t>
      </w:r>
    </w:p>
    <w:p w14:paraId="37377F5C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Vzdání se mandátu člena zastupitelstva obce:</w:t>
      </w:r>
      <w:r w:rsidRPr="00916016">
        <w:rPr>
          <w:sz w:val="21"/>
          <w:szCs w:val="21"/>
        </w:rPr>
        <w:t xml:space="preserve"> </w:t>
      </w:r>
    </w:p>
    <w:p w14:paraId="671DB9F8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lze vzít zpět na zasedání zastupitelstva </w:t>
      </w:r>
    </w:p>
    <w:p w14:paraId="7A745F38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nelze vzít zpět </w:t>
      </w:r>
    </w:p>
    <w:p w14:paraId="5D75D869" w14:textId="3FB2E17E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lze vzít zpět se souhlasem zastupitelstva</w:t>
      </w:r>
    </w:p>
    <w:p w14:paraId="0CFC11BC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Mandát poslance Evropského parlamentu vzniká:</w:t>
      </w:r>
      <w:r w:rsidRPr="00916016">
        <w:rPr>
          <w:sz w:val="21"/>
          <w:szCs w:val="21"/>
        </w:rPr>
        <w:t xml:space="preserve"> </w:t>
      </w:r>
    </w:p>
    <w:p w14:paraId="3D4107C1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zvolením </w:t>
      </w:r>
    </w:p>
    <w:p w14:paraId="02D3424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složením slibu v Evropském parlamentu </w:t>
      </w:r>
    </w:p>
    <w:p w14:paraId="7DA20BA8" w14:textId="0D5D588F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zahájením první schůze Evropského parlamentu v novém pětiletém funkčním období </w:t>
      </w:r>
    </w:p>
    <w:p w14:paraId="4CA62DE2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Náhradník z téže volební strany nastupuje do zastupitelstva obce:</w:t>
      </w:r>
      <w:r w:rsidRPr="00916016">
        <w:rPr>
          <w:sz w:val="21"/>
          <w:szCs w:val="21"/>
        </w:rPr>
        <w:t xml:space="preserve"> </w:t>
      </w:r>
    </w:p>
    <w:p w14:paraId="1E3B1FA1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dnem, kdy to vysloví zastupitelstvo obce </w:t>
      </w:r>
    </w:p>
    <w:p w14:paraId="5D3925E0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dnem následujícím po dni, kdy došlo k zániku mandátu zastupitele  </w:t>
      </w:r>
    </w:p>
    <w:p w14:paraId="746ED9AA" w14:textId="6F6ADDE1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dnem složení slibu </w:t>
      </w:r>
    </w:p>
    <w:p w14:paraId="5BA1400C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Není-li náhradník z téže volební strany do Poslanecké sněmovny, mandát:</w:t>
      </w:r>
      <w:r w:rsidRPr="00916016">
        <w:rPr>
          <w:sz w:val="21"/>
          <w:szCs w:val="21"/>
        </w:rPr>
        <w:t xml:space="preserve"> </w:t>
      </w:r>
    </w:p>
    <w:p w14:paraId="5422FEC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přechází na kandidáta jiné volební strany s nejvyšším počtem hlasů </w:t>
      </w:r>
    </w:p>
    <w:p w14:paraId="5D94D9C7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zůstává uprázdněn do konce volebního období </w:t>
      </w:r>
    </w:p>
    <w:p w14:paraId="32739E0E" w14:textId="509B70F9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se vyhlásí předčasné volby do Poslanecké sněmovny  </w:t>
      </w:r>
    </w:p>
    <w:p w14:paraId="1883551B" w14:textId="1C99ADE2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 řízení ve věci přezkumu registrace kandidátní listiny pro volby do Poslaneck</w:t>
      </w:r>
      <w:r w:rsidR="00A979E5" w:rsidRPr="00916016">
        <w:rPr>
          <w:b/>
          <w:sz w:val="21"/>
          <w:szCs w:val="21"/>
          <w:u w:val="single" w:color="000000"/>
        </w:rPr>
        <w:t>é sněmovny</w:t>
      </w:r>
      <w:r w:rsidRPr="00916016">
        <w:rPr>
          <w:b/>
          <w:sz w:val="21"/>
          <w:szCs w:val="21"/>
          <w:u w:val="single" w:color="000000"/>
        </w:rPr>
        <w:t xml:space="preserve"> </w:t>
      </w:r>
    </w:p>
    <w:p w14:paraId="1C0E29AA" w14:textId="2C6E705C" w:rsidR="00A979E5" w:rsidRPr="00916016" w:rsidRDefault="00A979E5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je příslušný:</w:t>
      </w:r>
    </w:p>
    <w:p w14:paraId="0164B45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Nejvyšší správní soud </w:t>
      </w:r>
    </w:p>
    <w:p w14:paraId="0F683F8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krajský soud </w:t>
      </w:r>
    </w:p>
    <w:p w14:paraId="2BE0641B" w14:textId="76AA100A" w:rsidR="00A979E5" w:rsidRPr="00D45DA9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okresní soud</w:t>
      </w:r>
    </w:p>
    <w:p w14:paraId="766C66DE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 řízení ve věci přezkumu voleb (neplatnost voleb, neplatnost volby kandidáta, neplatnost</w:t>
      </w:r>
      <w:r w:rsidRPr="00916016">
        <w:rPr>
          <w:b/>
          <w:sz w:val="21"/>
          <w:szCs w:val="21"/>
        </w:rPr>
        <w:t xml:space="preserve"> </w:t>
      </w:r>
      <w:r w:rsidRPr="00916016">
        <w:rPr>
          <w:b/>
          <w:sz w:val="21"/>
          <w:szCs w:val="21"/>
          <w:u w:val="single" w:color="000000"/>
        </w:rPr>
        <w:t>hlasování) do zastupitelstev obcí je příslušný:</w:t>
      </w:r>
      <w:r w:rsidRPr="00916016">
        <w:rPr>
          <w:sz w:val="21"/>
          <w:szCs w:val="21"/>
        </w:rPr>
        <w:t xml:space="preserve"> </w:t>
      </w:r>
    </w:p>
    <w:p w14:paraId="37B33C5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Nejvyšší správní soud </w:t>
      </w:r>
    </w:p>
    <w:p w14:paraId="721E7DD7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krajský soud </w:t>
      </w:r>
    </w:p>
    <w:p w14:paraId="16CE8FB4" w14:textId="5BABC378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okresní soud </w:t>
      </w:r>
    </w:p>
    <w:p w14:paraId="0D6BA3C4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Návrh na neplatnost volby kandidáta do Poslanecké sněmovny je třeba podat nejpozději:</w:t>
      </w:r>
      <w:r w:rsidRPr="00916016">
        <w:rPr>
          <w:sz w:val="21"/>
          <w:szCs w:val="21"/>
        </w:rPr>
        <w:t xml:space="preserve"> </w:t>
      </w:r>
    </w:p>
    <w:p w14:paraId="75765298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7 dnů po vyhlášení výsledků voleb Státní volební komisí </w:t>
      </w:r>
    </w:p>
    <w:p w14:paraId="574B7A7E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10 dnů po vyhlášení výsledků voleb Státní volební komisí </w:t>
      </w:r>
    </w:p>
    <w:p w14:paraId="05A7158F" w14:textId="06BDF279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15 dnů po vyhlášení výsledků voleb Státní volební komisí </w:t>
      </w:r>
    </w:p>
    <w:p w14:paraId="75F2C3FF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Proti rozhodnutí registračního úřadu v registračním řízení:</w:t>
      </w:r>
      <w:r w:rsidRPr="00916016">
        <w:rPr>
          <w:sz w:val="21"/>
          <w:szCs w:val="21"/>
        </w:rPr>
        <w:t xml:space="preserve"> </w:t>
      </w:r>
    </w:p>
    <w:p w14:paraId="7D55FE8D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lze podat odvolání k nadřízenému orgánu </w:t>
      </w:r>
    </w:p>
    <w:p w14:paraId="67135D3C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lze podat rozklad </w:t>
      </w:r>
    </w:p>
    <w:p w14:paraId="6CECA3EE" w14:textId="4AFDA45A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nelze podat odvolání, lze se však domáhat ochrany u soudu </w:t>
      </w:r>
    </w:p>
    <w:p w14:paraId="7F64CA51" w14:textId="77777777" w:rsidR="000C6C2F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Oznámení o době a místě konání voleb zveřejní obecní úřad na úřední desce nejpozději:</w:t>
      </w:r>
      <w:r w:rsidRPr="00916016">
        <w:rPr>
          <w:sz w:val="21"/>
          <w:szCs w:val="21"/>
        </w:rPr>
        <w:t xml:space="preserve"> </w:t>
      </w:r>
    </w:p>
    <w:p w14:paraId="4D59D932" w14:textId="6892E1BD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30 dnů přede dnem voleb </w:t>
      </w:r>
    </w:p>
    <w:p w14:paraId="0AEE3732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15 dnů přede dnem voleb </w:t>
      </w:r>
    </w:p>
    <w:p w14:paraId="2B5297A8" w14:textId="2F441E1A" w:rsidR="000C6C2F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10 dnů přede dnem voleb</w:t>
      </w:r>
    </w:p>
    <w:p w14:paraId="7036E0C9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Kdo zajišťuje vybavení volební místnosti:</w:t>
      </w:r>
      <w:r w:rsidRPr="00916016">
        <w:rPr>
          <w:sz w:val="21"/>
          <w:szCs w:val="21"/>
        </w:rPr>
        <w:t xml:space="preserve"> </w:t>
      </w:r>
    </w:p>
    <w:p w14:paraId="045A804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starosta obce </w:t>
      </w:r>
    </w:p>
    <w:p w14:paraId="1EF7BDA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okrsková volební komise </w:t>
      </w:r>
    </w:p>
    <w:p w14:paraId="21332FF8" w14:textId="173CFBE4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obecní úřad </w:t>
      </w:r>
    </w:p>
    <w:p w14:paraId="43C40C71" w14:textId="775D092C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Který z následujících předmětů není součástí vybavení volební místnosti ve zvláštním</w:t>
      </w:r>
      <w:r w:rsidRPr="00916016">
        <w:rPr>
          <w:b/>
          <w:sz w:val="21"/>
          <w:szCs w:val="21"/>
        </w:rPr>
        <w:t xml:space="preserve"> </w:t>
      </w:r>
    </w:p>
    <w:p w14:paraId="762606C5" w14:textId="007AD829" w:rsidR="00A979E5" w:rsidRPr="00916016" w:rsidRDefault="00A979E5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volebním okrsku v zahraničí:</w:t>
      </w:r>
    </w:p>
    <w:p w14:paraId="531E329A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hlasovací lístky </w:t>
      </w:r>
    </w:p>
    <w:p w14:paraId="488818D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přenosná volební schránka </w:t>
      </w:r>
    </w:p>
    <w:p w14:paraId="760F6928" w14:textId="19E30B9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výpis voličů </w:t>
      </w:r>
    </w:p>
    <w:p w14:paraId="2FCD156C" w14:textId="16A59757" w:rsidR="000C6C2F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Jakým způsobem musí být při souběhu více druhů voleb rozlišeny úřední obálky</w:t>
      </w:r>
      <w:r w:rsidR="00A979E5" w:rsidRPr="00916016">
        <w:rPr>
          <w:b/>
          <w:sz w:val="21"/>
          <w:szCs w:val="21"/>
          <w:u w:val="single" w:color="000000"/>
        </w:rPr>
        <w:t>:</w:t>
      </w:r>
      <w:r w:rsidRPr="00916016">
        <w:rPr>
          <w:b/>
          <w:sz w:val="21"/>
          <w:szCs w:val="21"/>
        </w:rPr>
        <w:t xml:space="preserve"> </w:t>
      </w:r>
    </w:p>
    <w:p w14:paraId="48421D5D" w14:textId="5C2AFC4F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různou velikostí obálek </w:t>
      </w:r>
    </w:p>
    <w:p w14:paraId="2B6D601D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označením názvu voleb na přední straně obálky </w:t>
      </w:r>
    </w:p>
    <w:p w14:paraId="1E0CFE85" w14:textId="0C83AA8B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jinou barvou, odpovídající barvě hlasovacích lístků pro daný druh voleb  </w:t>
      </w:r>
    </w:p>
    <w:p w14:paraId="738D00D1" w14:textId="33C4A3A9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Ve volební místnosti musí být trvale přítomen předseda nebo místopředseda komis</w:t>
      </w:r>
      <w:r w:rsidR="00A979E5" w:rsidRPr="00916016">
        <w:rPr>
          <w:b/>
          <w:sz w:val="21"/>
          <w:szCs w:val="21"/>
          <w:u w:val="single" w:color="000000"/>
        </w:rPr>
        <w:t xml:space="preserve">e a </w:t>
      </w:r>
    </w:p>
    <w:p w14:paraId="116E62B2" w14:textId="1E9EF1FE" w:rsidR="00A979E5" w:rsidRPr="00916016" w:rsidRDefault="00A979E5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alespoň:</w:t>
      </w:r>
      <w:r w:rsidRPr="00916016">
        <w:rPr>
          <w:sz w:val="21"/>
          <w:szCs w:val="21"/>
        </w:rPr>
        <w:t xml:space="preserve"> </w:t>
      </w:r>
    </w:p>
    <w:p w14:paraId="03653D3A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nadpoloviční většina všech členů komise </w:t>
      </w:r>
    </w:p>
    <w:p w14:paraId="5DEA91BE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třetina všech členů komise </w:t>
      </w:r>
    </w:p>
    <w:p w14:paraId="0AE5FE4B" w14:textId="52B653E5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dva třetiny všech členů komise </w:t>
      </w:r>
    </w:p>
    <w:p w14:paraId="345935AD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 prostoru určeném k úpravě hlasovacího lístku (za plentou) nesmí být:</w:t>
      </w:r>
      <w:r w:rsidRPr="00916016">
        <w:rPr>
          <w:sz w:val="21"/>
          <w:szCs w:val="21"/>
        </w:rPr>
        <w:t xml:space="preserve"> </w:t>
      </w:r>
    </w:p>
    <w:p w14:paraId="5D6CEAB0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přítomen žádný člen okrskové volební komise za žádných okolností  </w:t>
      </w:r>
    </w:p>
    <w:p w14:paraId="36744EA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přítomen nikdo jiný než volič, ledaže využívá asistenci </w:t>
      </w:r>
    </w:p>
    <w:p w14:paraId="429F3A03" w14:textId="7EDBBB6B" w:rsidR="00C16DD8" w:rsidRPr="00200DE4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přítomna nezletilá osoba</w:t>
      </w:r>
    </w:p>
    <w:p w14:paraId="7102A390" w14:textId="315E0461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Které z uvedených osob potřebují k přítomnosti při sčítání hlasů členy okrskové volební</w:t>
      </w:r>
      <w:r w:rsidRPr="00916016">
        <w:rPr>
          <w:b/>
          <w:sz w:val="21"/>
          <w:szCs w:val="21"/>
        </w:rPr>
        <w:t xml:space="preserve"> </w:t>
      </w:r>
    </w:p>
    <w:p w14:paraId="292CD1F6" w14:textId="3452F361" w:rsidR="00A979E5" w:rsidRPr="00916016" w:rsidRDefault="00A979E5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komise povolení Státní volební komise:</w:t>
      </w:r>
    </w:p>
    <w:p w14:paraId="0D49D19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pozorovatelé OBSE  </w:t>
      </w:r>
    </w:p>
    <w:p w14:paraId="63FA2E2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osoby vykonávající kontrolu </w:t>
      </w:r>
    </w:p>
    <w:p w14:paraId="0FC94CA9" w14:textId="220EEC0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zástupci sdělovacích prostředků </w:t>
      </w:r>
    </w:p>
    <w:p w14:paraId="2F8BD864" w14:textId="77777777" w:rsidR="00DD75FD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Nastanou-li okolnosti znemožňující ukončit hlasování, může komise hlasování prodloužit:</w:t>
      </w:r>
      <w:r w:rsidRPr="00916016">
        <w:rPr>
          <w:sz w:val="21"/>
          <w:szCs w:val="21"/>
        </w:rPr>
        <w:t xml:space="preserve"> </w:t>
      </w:r>
    </w:p>
    <w:p w14:paraId="388EB59A" w14:textId="41D353E9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nejdéle o 1 hodinu </w:t>
      </w:r>
    </w:p>
    <w:p w14:paraId="55D9B65A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nejdéle o 30 minut </w:t>
      </w:r>
    </w:p>
    <w:p w14:paraId="1C3579A2" w14:textId="465BC76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komise nemůže hlasování prodloužit  </w:t>
      </w:r>
    </w:p>
    <w:p w14:paraId="4A87F4A6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Volič prokáže svou totožnost okrskové volební komisi:</w:t>
      </w:r>
      <w:r w:rsidRPr="00916016">
        <w:rPr>
          <w:sz w:val="21"/>
          <w:szCs w:val="21"/>
        </w:rPr>
        <w:t xml:space="preserve"> </w:t>
      </w:r>
    </w:p>
    <w:p w14:paraId="5CC15201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jakýmkoli dokladem s fotografií </w:t>
      </w:r>
    </w:p>
    <w:p w14:paraId="7F73D80F" w14:textId="0CDFFB48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občanským průkazem nebo cestovním, diplomatickým nebo služebním pasem ČR anebo</w:t>
      </w:r>
    </w:p>
    <w:p w14:paraId="2FB3AE81" w14:textId="26CC4661" w:rsidR="00A979E5" w:rsidRPr="00916016" w:rsidRDefault="00A979E5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cestovním průkazem</w:t>
      </w:r>
    </w:p>
    <w:p w14:paraId="39EBA53E" w14:textId="17E15D41" w:rsidR="00C16DD8" w:rsidRPr="002A23FE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občanským průkazem nebo řidičským průkazem</w:t>
      </w:r>
    </w:p>
    <w:p w14:paraId="75B5398C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Neumožní-li okrsková volební komise voliči hlasovat:</w:t>
      </w:r>
      <w:r w:rsidRPr="00916016">
        <w:rPr>
          <w:sz w:val="21"/>
          <w:szCs w:val="21"/>
        </w:rPr>
        <w:t xml:space="preserve"> </w:t>
      </w:r>
    </w:p>
    <w:p w14:paraId="446DA400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podá mu ústní vysvětlení </w:t>
      </w:r>
    </w:p>
    <w:p w14:paraId="3D395C7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vydá mu na jeho požádání písemné potvrzení </w:t>
      </w:r>
    </w:p>
    <w:p w14:paraId="5C9CC0C8" w14:textId="37B2C978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vydá mu protokol o zamítnutí hlasování </w:t>
      </w:r>
    </w:p>
    <w:p w14:paraId="049C8F0D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Voliči, který nemůže sám upravit hlasovací lístek pro zdravotní postižení, může v prostoru</w:t>
      </w:r>
      <w:r w:rsidRPr="00916016">
        <w:rPr>
          <w:b/>
          <w:sz w:val="21"/>
          <w:szCs w:val="21"/>
        </w:rPr>
        <w:t xml:space="preserve"> </w:t>
      </w:r>
      <w:r w:rsidRPr="00916016">
        <w:rPr>
          <w:b/>
          <w:sz w:val="21"/>
          <w:szCs w:val="21"/>
          <w:u w:val="single" w:color="000000"/>
        </w:rPr>
        <w:t>určeném pro úpravu hlasovacího lístku asistovat:</w:t>
      </w:r>
      <w:r w:rsidRPr="00916016">
        <w:rPr>
          <w:sz w:val="21"/>
          <w:szCs w:val="21"/>
        </w:rPr>
        <w:t xml:space="preserve"> </w:t>
      </w:r>
    </w:p>
    <w:p w14:paraId="0528A9C3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jakákoli osoba včetně člena okrskové volební komise </w:t>
      </w:r>
    </w:p>
    <w:p w14:paraId="04054E9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jiný volič, nikoliv však člen okrskové volební komise </w:t>
      </w:r>
    </w:p>
    <w:p w14:paraId="688431DE" w14:textId="764829D3" w:rsidR="00C16DD8" w:rsidRPr="00200DE4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rodinný příslušník </w:t>
      </w:r>
    </w:p>
    <w:p w14:paraId="29924E69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Hlasování do přenosné volební schránky mimo volební místnost je možné:</w:t>
      </w:r>
      <w:r w:rsidRPr="00916016">
        <w:rPr>
          <w:sz w:val="21"/>
          <w:szCs w:val="21"/>
        </w:rPr>
        <w:t xml:space="preserve"> </w:t>
      </w:r>
    </w:p>
    <w:p w14:paraId="6CD6D2E1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pouze v den voleb na základě písemné žádosti podané 7 dnů předem </w:t>
      </w:r>
    </w:p>
    <w:p w14:paraId="1DC03741" w14:textId="3A8FCCC8" w:rsidR="00DD75FD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ze závažných, zejména zdravotních nebo rodinných důvodů, na žádost voliče podanou </w:t>
      </w:r>
    </w:p>
    <w:p w14:paraId="2B57E717" w14:textId="1DF4B796" w:rsidR="00666DBF" w:rsidRPr="00916016" w:rsidRDefault="00666DBF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obecnímu úřadu nebo okrskové volební komisi</w:t>
      </w:r>
    </w:p>
    <w:p w14:paraId="4F07DE33" w14:textId="0A3B67F3" w:rsidR="00DD75FD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pouze pro voliče starší 70 let</w:t>
      </w:r>
    </w:p>
    <w:p w14:paraId="25AC5070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Ve volbách do Poslanecké sněmovny může volič na hlasovacím lístku zakroužkováním</w:t>
      </w:r>
      <w:r w:rsidRPr="00916016">
        <w:rPr>
          <w:b/>
          <w:sz w:val="21"/>
          <w:szCs w:val="21"/>
        </w:rPr>
        <w:t xml:space="preserve"> </w:t>
      </w:r>
      <w:r w:rsidRPr="00916016">
        <w:rPr>
          <w:b/>
          <w:sz w:val="21"/>
          <w:szCs w:val="21"/>
          <w:u w:val="single" w:color="000000"/>
        </w:rPr>
        <w:t>pořadového čísla vyznačit přednost:</w:t>
      </w:r>
      <w:r w:rsidRPr="00916016">
        <w:rPr>
          <w:sz w:val="21"/>
          <w:szCs w:val="21"/>
        </w:rPr>
        <w:t xml:space="preserve"> </w:t>
      </w:r>
    </w:p>
    <w:p w14:paraId="5E96A377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nejvýše u 2 kandidátů </w:t>
      </w:r>
    </w:p>
    <w:p w14:paraId="5409F0B5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nejvýše u 4 kandidátů </w:t>
      </w:r>
    </w:p>
    <w:p w14:paraId="4CF2377B" w14:textId="12D8DD71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nemá takovou možnost</w:t>
      </w:r>
      <w:r w:rsidRPr="00916016">
        <w:rPr>
          <w:rFonts w:eastAsia="Calibri"/>
          <w:b/>
          <w:sz w:val="21"/>
          <w:szCs w:val="21"/>
        </w:rPr>
        <w:t xml:space="preserve"> </w:t>
      </w:r>
    </w:p>
    <w:p w14:paraId="034746C0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Jakým způsobem hlasuje volič v prvním kole volby prezidenta republiky?</w:t>
      </w:r>
      <w:r w:rsidRPr="00916016">
        <w:rPr>
          <w:b/>
          <w:sz w:val="21"/>
          <w:szCs w:val="21"/>
        </w:rPr>
        <w:t xml:space="preserve"> </w:t>
      </w:r>
    </w:p>
    <w:p w14:paraId="6071D7CA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zakroužkuje pořadové číslo kandidáta na společném hlasovacím lístku </w:t>
      </w:r>
    </w:p>
    <w:p w14:paraId="0A704864" w14:textId="745AECCF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označí vybraného kandidáta křížkem v rámečku před jeho jménem na společném hlasovacím </w:t>
      </w:r>
    </w:p>
    <w:p w14:paraId="11664A61" w14:textId="6403B759" w:rsidR="00666DBF" w:rsidRPr="00916016" w:rsidRDefault="00666DBF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 xml:space="preserve">lístku </w:t>
      </w:r>
    </w:p>
    <w:p w14:paraId="45A5CF2A" w14:textId="2A112928" w:rsidR="00666DBF" w:rsidRPr="00D45DA9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vloží hlasovací lístek vybraného kandidáta, který nijak neupravuje, do úřední obálky</w:t>
      </w:r>
    </w:p>
    <w:p w14:paraId="0E9E1979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Který z následujících orgánů není oprávněn kontrolovat jiné volební orgány při plnění</w:t>
      </w:r>
      <w:r w:rsidRPr="00916016">
        <w:rPr>
          <w:b/>
          <w:sz w:val="21"/>
          <w:szCs w:val="21"/>
        </w:rPr>
        <w:t xml:space="preserve"> </w:t>
      </w:r>
      <w:r w:rsidRPr="00916016">
        <w:rPr>
          <w:b/>
          <w:sz w:val="21"/>
          <w:szCs w:val="21"/>
          <w:u w:val="single" w:color="000000"/>
        </w:rPr>
        <w:t>úkolů na úseku voleb?</w:t>
      </w:r>
      <w:r w:rsidRPr="00916016">
        <w:rPr>
          <w:b/>
          <w:sz w:val="21"/>
          <w:szCs w:val="21"/>
        </w:rPr>
        <w:t xml:space="preserve"> </w:t>
      </w:r>
    </w:p>
    <w:p w14:paraId="6243F538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pověřený obecní úřad  </w:t>
      </w:r>
    </w:p>
    <w:p w14:paraId="6423635F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Státní volební komise  </w:t>
      </w:r>
    </w:p>
    <w:p w14:paraId="1911A4F8" w14:textId="03D8C650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Úřad pro dohled nad hospodařením politických stran a politických hnutí</w:t>
      </w:r>
      <w:r w:rsidRPr="00916016">
        <w:rPr>
          <w:b/>
          <w:sz w:val="21"/>
          <w:szCs w:val="21"/>
        </w:rPr>
        <w:t xml:space="preserve"> </w:t>
      </w:r>
    </w:p>
    <w:p w14:paraId="54F28174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Starosta nevyhradí plochu pro vylepení volebních plakátů. Jaký je právní důsledek?</w:t>
      </w:r>
      <w:r w:rsidRPr="00916016">
        <w:rPr>
          <w:b/>
          <w:sz w:val="21"/>
          <w:szCs w:val="21"/>
        </w:rPr>
        <w:t xml:space="preserve"> </w:t>
      </w:r>
    </w:p>
    <w:p w14:paraId="765D244A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porušení zákona o volebních kampaních </w:t>
      </w:r>
    </w:p>
    <w:p w14:paraId="6E463353" w14:textId="62E59A56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nejde o porušení zákona o volebních kampaních, neboť starosta má možnost, nikoliv povinnost </w:t>
      </w:r>
    </w:p>
    <w:p w14:paraId="54360CE3" w14:textId="6A27CAF4" w:rsidR="00666DBF" w:rsidRPr="00916016" w:rsidRDefault="00666DBF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 xml:space="preserve">tuto plochu vyhradit  </w:t>
      </w:r>
    </w:p>
    <w:p w14:paraId="72C9506B" w14:textId="77777777" w:rsidR="00666DBF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přestupek na úseku volební kampaně, za který ukládá sankce Úřad pro dohled na</w:t>
      </w:r>
      <w:r w:rsidR="00666DBF" w:rsidRPr="00916016">
        <w:rPr>
          <w:sz w:val="21"/>
          <w:szCs w:val="21"/>
        </w:rPr>
        <w:t>d</w:t>
      </w:r>
    </w:p>
    <w:p w14:paraId="162BEE84" w14:textId="1E317522" w:rsidR="00C16DD8" w:rsidRPr="00916016" w:rsidRDefault="00666DBF" w:rsidP="002A23FE">
      <w:p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hospodařením politických stran a politických hnutí</w:t>
      </w:r>
      <w:r w:rsidR="00DD75FD" w:rsidRPr="00916016">
        <w:rPr>
          <w:sz w:val="21"/>
          <w:szCs w:val="21"/>
        </w:rPr>
        <w:t xml:space="preserve"> </w:t>
      </w:r>
    </w:p>
    <w:p w14:paraId="2E69FF11" w14:textId="77777777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Volební kampaň podle zákona o volebních kampaních začíná:</w:t>
      </w:r>
      <w:r w:rsidRPr="00916016">
        <w:rPr>
          <w:sz w:val="21"/>
          <w:szCs w:val="21"/>
        </w:rPr>
        <w:t xml:space="preserve"> </w:t>
      </w:r>
    </w:p>
    <w:p w14:paraId="336B0319" w14:textId="68F1409C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dnem vyhlášení voleb ve Sbírce zákonů a mezinárodních smluv, avšak nejdříve 150 dnů před </w:t>
      </w:r>
    </w:p>
    <w:p w14:paraId="1C3726BE" w14:textId="51A0E803" w:rsidR="00666DBF" w:rsidRPr="00916016" w:rsidRDefault="00666DBF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ab/>
        <w:t>uplynutím volebního období</w:t>
      </w:r>
    </w:p>
    <w:p w14:paraId="2B629A58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16 dnů přede dnem voleb, kdy starosta vyhrazuje plochu pro vylepení volebních plakátů   </w:t>
      </w:r>
    </w:p>
    <w:p w14:paraId="100EC8AA" w14:textId="62BD4233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dnem registrace kandidátní listiny příslušným úřadem </w:t>
      </w:r>
    </w:p>
    <w:p w14:paraId="2234D0D1" w14:textId="6D67E226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851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Ve volbách do zastupitelstev obcí se z pravidel zákona o volebních kampaních neuplatní</w:t>
      </w:r>
      <w:r w:rsidR="00666DBF" w:rsidRPr="00916016">
        <w:rPr>
          <w:b/>
          <w:sz w:val="21"/>
          <w:szCs w:val="21"/>
          <w:u w:val="single" w:color="000000"/>
        </w:rPr>
        <w:t xml:space="preserve"> </w:t>
      </w:r>
    </w:p>
    <w:p w14:paraId="6C2FEBBF" w14:textId="4BE6F09A" w:rsidR="00666DBF" w:rsidRPr="00916016" w:rsidRDefault="00666DBF" w:rsidP="002A23FE">
      <w:pPr>
        <w:tabs>
          <w:tab w:val="left" w:pos="709"/>
          <w:tab w:val="left" w:pos="851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mimo jiné:</w:t>
      </w:r>
      <w:r w:rsidRPr="00916016">
        <w:rPr>
          <w:sz w:val="21"/>
          <w:szCs w:val="21"/>
        </w:rPr>
        <w:t xml:space="preserve"> </w:t>
      </w:r>
    </w:p>
    <w:p w14:paraId="5F3BA39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zákaz volební agitace v bezprostředním okolí volební místnosti ve dnech hlasování </w:t>
      </w:r>
    </w:p>
    <w:p w14:paraId="0E001996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povinnost zřídit si transparentní volební účet a dodržovat finanční limit výdajů na kampaň </w:t>
      </w:r>
    </w:p>
    <w:p w14:paraId="67F08D19" w14:textId="3BC87629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zákaz zveřejňování výsledků předvolebních průzkumů </w:t>
      </w:r>
    </w:p>
    <w:p w14:paraId="1261F045" w14:textId="285FFDFC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851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Zvláštní odměna za výkon funkce řadového člena okrskové volební komise činí:</w:t>
      </w:r>
      <w:r w:rsidRPr="00916016">
        <w:rPr>
          <w:sz w:val="21"/>
          <w:szCs w:val="21"/>
        </w:rPr>
        <w:t xml:space="preserve">  </w:t>
      </w:r>
    </w:p>
    <w:p w14:paraId="524B4807" w14:textId="726C3BB1" w:rsidR="00C16DD8" w:rsidRPr="00916016" w:rsidRDefault="00666DBF" w:rsidP="002A23FE">
      <w:pPr>
        <w:numPr>
          <w:ilvl w:val="1"/>
          <w:numId w:val="1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2 500</w:t>
      </w:r>
      <w:r w:rsidR="00DD75FD" w:rsidRPr="00916016">
        <w:rPr>
          <w:sz w:val="21"/>
          <w:szCs w:val="21"/>
        </w:rPr>
        <w:t xml:space="preserve"> Kč </w:t>
      </w:r>
    </w:p>
    <w:p w14:paraId="0D310D5B" w14:textId="56BAA126" w:rsidR="00666DBF" w:rsidRPr="00916016" w:rsidRDefault="00DD75FD" w:rsidP="002A23FE">
      <w:pPr>
        <w:numPr>
          <w:ilvl w:val="1"/>
          <w:numId w:val="1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3 </w:t>
      </w:r>
      <w:r w:rsidR="00666DBF" w:rsidRPr="00916016">
        <w:rPr>
          <w:sz w:val="21"/>
          <w:szCs w:val="21"/>
        </w:rPr>
        <w:t>000</w:t>
      </w:r>
      <w:r w:rsidRPr="00916016">
        <w:rPr>
          <w:sz w:val="21"/>
          <w:szCs w:val="21"/>
        </w:rPr>
        <w:t xml:space="preserve"> Kč</w:t>
      </w:r>
    </w:p>
    <w:p w14:paraId="6769598E" w14:textId="301AA49F" w:rsidR="00200DE4" w:rsidRPr="00200DE4" w:rsidRDefault="00666DBF" w:rsidP="002A23FE">
      <w:pPr>
        <w:numPr>
          <w:ilvl w:val="1"/>
          <w:numId w:val="1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>3 500 Kč</w:t>
      </w:r>
    </w:p>
    <w:p w14:paraId="4D9B5CD0" w14:textId="366C7FD4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851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 xml:space="preserve">Jak je sankcionována neúčast předsedy nebo místopředsedy okrskové volební </w:t>
      </w:r>
    </w:p>
    <w:p w14:paraId="313F6F6B" w14:textId="7D8F6025" w:rsidR="00666DBF" w:rsidRPr="00916016" w:rsidRDefault="00666DBF" w:rsidP="002A23FE">
      <w:pPr>
        <w:tabs>
          <w:tab w:val="left" w:pos="709"/>
          <w:tab w:val="left" w:pos="851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komise na povinném školení:</w:t>
      </w:r>
      <w:r w:rsidRPr="00916016">
        <w:rPr>
          <w:b/>
          <w:sz w:val="21"/>
          <w:szCs w:val="21"/>
        </w:rPr>
        <w:t xml:space="preserve"> </w:t>
      </w:r>
    </w:p>
    <w:p w14:paraId="5C44759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člen komise je odvolán ze své funkce </w:t>
      </w:r>
    </w:p>
    <w:p w14:paraId="496046D9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odměna se jim poměrně krátí podle účasti na jednáních komise </w:t>
      </w:r>
    </w:p>
    <w:p w14:paraId="20B275F8" w14:textId="4A0F2C6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after="200"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odměna se snižuje na úroveň řadového člena komise bez ohledu na důvod neúčasti </w:t>
      </w:r>
    </w:p>
    <w:p w14:paraId="79647173" w14:textId="7A3CF79E" w:rsidR="00C16DD8" w:rsidRPr="00916016" w:rsidRDefault="00DD75FD" w:rsidP="002A23FE">
      <w:pPr>
        <w:numPr>
          <w:ilvl w:val="0"/>
          <w:numId w:val="4"/>
        </w:numPr>
        <w:tabs>
          <w:tab w:val="left" w:pos="709"/>
          <w:tab w:val="left" w:pos="851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  <w:u w:val="single" w:color="000000"/>
        </w:rPr>
        <w:t>Na co má nárok kandidát v pracovním poměru v období po registraci kandidátní listiny</w:t>
      </w:r>
      <w:r w:rsidRPr="00916016">
        <w:rPr>
          <w:b/>
          <w:sz w:val="21"/>
          <w:szCs w:val="21"/>
        </w:rPr>
        <w:t xml:space="preserve"> </w:t>
      </w:r>
    </w:p>
    <w:p w14:paraId="2C07C898" w14:textId="4C1F9429" w:rsidR="00666DBF" w:rsidRPr="00916016" w:rsidRDefault="00666DBF" w:rsidP="002A23FE">
      <w:pPr>
        <w:tabs>
          <w:tab w:val="left" w:pos="709"/>
          <w:tab w:val="left" w:pos="851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</w:rPr>
        <w:tab/>
      </w:r>
      <w:r w:rsidRPr="00916016">
        <w:rPr>
          <w:b/>
          <w:sz w:val="21"/>
          <w:szCs w:val="21"/>
          <w:u w:val="single" w:color="000000"/>
        </w:rPr>
        <w:t>do dne před volbami:</w:t>
      </w:r>
    </w:p>
    <w:p w14:paraId="1D613820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na pracovní volno bez náhrady mzdy </w:t>
      </w:r>
    </w:p>
    <w:p w14:paraId="35B2D41B" w14:textId="77777777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na pracovní volno s náhradou mzdy ve výši průměrného výdělku </w:t>
      </w:r>
    </w:p>
    <w:p w14:paraId="287FD74B" w14:textId="7283C7FA" w:rsidR="00C16DD8" w:rsidRPr="00916016" w:rsidRDefault="00DD75FD" w:rsidP="002A23FE">
      <w:pPr>
        <w:numPr>
          <w:ilvl w:val="1"/>
          <w:numId w:val="4"/>
        </w:num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  <w:r w:rsidRPr="00916016">
        <w:rPr>
          <w:sz w:val="21"/>
          <w:szCs w:val="21"/>
        </w:rPr>
        <w:t xml:space="preserve">na placenou dovolenou nad rámec zákonného nároku  </w:t>
      </w:r>
    </w:p>
    <w:p w14:paraId="7734C239" w14:textId="4EE4E2EA" w:rsidR="00C16DD8" w:rsidRPr="00916016" w:rsidRDefault="00C16DD8" w:rsidP="002A23FE">
      <w:pPr>
        <w:tabs>
          <w:tab w:val="left" w:pos="709"/>
          <w:tab w:val="left" w:pos="1134"/>
          <w:tab w:val="left" w:pos="1418"/>
        </w:tabs>
        <w:spacing w:line="276" w:lineRule="auto"/>
        <w:ind w:left="357" w:firstLine="0"/>
        <w:jc w:val="both"/>
        <w:rPr>
          <w:sz w:val="21"/>
          <w:szCs w:val="21"/>
        </w:rPr>
      </w:pPr>
    </w:p>
    <w:sectPr w:rsidR="00C16DD8" w:rsidRPr="00916016">
      <w:pgSz w:w="11906" w:h="16838"/>
      <w:pgMar w:top="1181" w:right="1133" w:bottom="1195" w:left="7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DDA"/>
    <w:multiLevelType w:val="hybridMultilevel"/>
    <w:tmpl w:val="809A1DC6"/>
    <w:lvl w:ilvl="0" w:tplc="9C84DA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ACEE06">
      <w:start w:val="2"/>
      <w:numFmt w:val="lowerLetter"/>
      <w:lvlText w:val="%2)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BC5E5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84DE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AB66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4B4D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B6E65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BC945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0DEA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F20ED"/>
    <w:multiLevelType w:val="hybridMultilevel"/>
    <w:tmpl w:val="413049CA"/>
    <w:lvl w:ilvl="0" w:tplc="01705C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1328" w:hanging="360"/>
      </w:pPr>
    </w:lvl>
    <w:lvl w:ilvl="2" w:tplc="24A05498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635A4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E10D8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823E6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63AA0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88B1C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9E6108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A19FE"/>
    <w:multiLevelType w:val="hybridMultilevel"/>
    <w:tmpl w:val="C030A150"/>
    <w:lvl w:ilvl="0" w:tplc="21980B5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6BBD2">
      <w:start w:val="2"/>
      <w:numFmt w:val="lowerLetter"/>
      <w:lvlText w:val="%2)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4471A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4153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2709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0F8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8CB88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BA312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2B05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6131C8"/>
    <w:multiLevelType w:val="hybridMultilevel"/>
    <w:tmpl w:val="F29CD66C"/>
    <w:lvl w:ilvl="0" w:tplc="773A832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5861CE">
      <w:start w:val="2"/>
      <w:numFmt w:val="lowerLetter"/>
      <w:lvlText w:val="%2)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C49F78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2A4DA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61170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64ED6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63F6C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2C5B6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63C62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EC3362"/>
    <w:multiLevelType w:val="hybridMultilevel"/>
    <w:tmpl w:val="091E126E"/>
    <w:lvl w:ilvl="0" w:tplc="50924A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E3BEA">
      <w:start w:val="2"/>
      <w:numFmt w:val="lowerLetter"/>
      <w:lvlText w:val="%2)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5CFF74">
      <w:start w:val="1"/>
      <w:numFmt w:val="lowerRoman"/>
      <w:lvlText w:val="%3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441DBC">
      <w:start w:val="1"/>
      <w:numFmt w:val="decimal"/>
      <w:lvlText w:val="%4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25B58">
      <w:start w:val="1"/>
      <w:numFmt w:val="lowerLetter"/>
      <w:lvlText w:val="%5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2CBAF8">
      <w:start w:val="1"/>
      <w:numFmt w:val="lowerRoman"/>
      <w:lvlText w:val="%6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4FC18">
      <w:start w:val="1"/>
      <w:numFmt w:val="decimal"/>
      <w:lvlText w:val="%7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4EABAC">
      <w:start w:val="1"/>
      <w:numFmt w:val="lowerLetter"/>
      <w:lvlText w:val="%8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F89E02">
      <w:start w:val="1"/>
      <w:numFmt w:val="lowerRoman"/>
      <w:lvlText w:val="%9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550AD8"/>
    <w:multiLevelType w:val="hybridMultilevel"/>
    <w:tmpl w:val="5CF824DA"/>
    <w:lvl w:ilvl="0" w:tplc="14D8F9C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C5260">
      <w:start w:val="2"/>
      <w:numFmt w:val="lowerLetter"/>
      <w:lvlText w:val="%2)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4843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84D27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4A36F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A04E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A6FD2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2C91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24E5D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745CDE"/>
    <w:multiLevelType w:val="hybridMultilevel"/>
    <w:tmpl w:val="D82CA284"/>
    <w:lvl w:ilvl="0" w:tplc="1F821B14">
      <w:start w:val="1"/>
      <w:numFmt w:val="lowerLetter"/>
      <w:lvlText w:val="%1)"/>
      <w:lvlJc w:val="left"/>
      <w:pPr>
        <w:ind w:left="1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EA7AA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4C756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A76B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0EBBC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C3120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8A63E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C9008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2591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FA6228"/>
    <w:multiLevelType w:val="hybridMultilevel"/>
    <w:tmpl w:val="08AE34EE"/>
    <w:lvl w:ilvl="0" w:tplc="00CA87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1328" w:hanging="360"/>
      </w:pPr>
    </w:lvl>
    <w:lvl w:ilvl="2" w:tplc="BC90893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032B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2739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94719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3C01B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4887D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8527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4D5E4A"/>
    <w:multiLevelType w:val="hybridMultilevel"/>
    <w:tmpl w:val="07AA4266"/>
    <w:lvl w:ilvl="0" w:tplc="AF749902">
      <w:start w:val="1"/>
      <w:numFmt w:val="decimal"/>
      <w:lvlText w:val="%1."/>
      <w:lvlJc w:val="left"/>
      <w:pPr>
        <w:ind w:left="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412D8">
      <w:start w:val="1"/>
      <w:numFmt w:val="lowerLetter"/>
      <w:lvlText w:val="%2)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02464">
      <w:start w:val="1"/>
      <w:numFmt w:val="lowerRoman"/>
      <w:lvlText w:val="%3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83C5C">
      <w:start w:val="1"/>
      <w:numFmt w:val="decimal"/>
      <w:lvlText w:val="%4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1E5E">
      <w:start w:val="1"/>
      <w:numFmt w:val="lowerLetter"/>
      <w:lvlText w:val="%5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EAF0E2">
      <w:start w:val="1"/>
      <w:numFmt w:val="lowerRoman"/>
      <w:lvlText w:val="%6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0E352C">
      <w:start w:val="1"/>
      <w:numFmt w:val="decimal"/>
      <w:lvlText w:val="%7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C3AB8">
      <w:start w:val="1"/>
      <w:numFmt w:val="lowerLetter"/>
      <w:lvlText w:val="%8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1C4846">
      <w:start w:val="1"/>
      <w:numFmt w:val="lowerRoman"/>
      <w:lvlText w:val="%9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762CE4"/>
    <w:multiLevelType w:val="hybridMultilevel"/>
    <w:tmpl w:val="A4CCB8C4"/>
    <w:lvl w:ilvl="0" w:tplc="BD96BE7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CB6D2">
      <w:start w:val="2"/>
      <w:numFmt w:val="lowerLetter"/>
      <w:lvlText w:val="%2)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A2D96">
      <w:start w:val="1"/>
      <w:numFmt w:val="lowerRoman"/>
      <w:lvlText w:val="%3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87280">
      <w:start w:val="1"/>
      <w:numFmt w:val="decimal"/>
      <w:lvlText w:val="%4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C2846">
      <w:start w:val="1"/>
      <w:numFmt w:val="lowerLetter"/>
      <w:lvlText w:val="%5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0A5F52">
      <w:start w:val="1"/>
      <w:numFmt w:val="lowerRoman"/>
      <w:lvlText w:val="%6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A04036">
      <w:start w:val="1"/>
      <w:numFmt w:val="decimal"/>
      <w:lvlText w:val="%7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E9B2C">
      <w:start w:val="1"/>
      <w:numFmt w:val="lowerLetter"/>
      <w:lvlText w:val="%8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92B8AA">
      <w:start w:val="1"/>
      <w:numFmt w:val="lowerRoman"/>
      <w:lvlText w:val="%9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EB2DE9"/>
    <w:multiLevelType w:val="hybridMultilevel"/>
    <w:tmpl w:val="1AA0BA7E"/>
    <w:lvl w:ilvl="0" w:tplc="29840D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228E8C">
      <w:start w:val="2"/>
      <w:numFmt w:val="lowerLetter"/>
      <w:lvlText w:val="%2)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3477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08916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1A1B0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6ED0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20FA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0EA3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CEEE9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A95484"/>
    <w:multiLevelType w:val="hybridMultilevel"/>
    <w:tmpl w:val="304E6E54"/>
    <w:lvl w:ilvl="0" w:tplc="0218B62C">
      <w:start w:val="9"/>
      <w:numFmt w:val="decimal"/>
      <w:lvlText w:val="%1."/>
      <w:lvlJc w:val="left"/>
      <w:pPr>
        <w:ind w:left="3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/>
        <w:bdr w:val="none" w:sz="0" w:space="0" w:color="auto"/>
        <w:shd w:val="clear" w:color="auto" w:fill="auto"/>
        <w:vertAlign w:val="baseline"/>
      </w:rPr>
    </w:lvl>
    <w:lvl w:ilvl="1" w:tplc="818EC0F2">
      <w:start w:val="1"/>
      <w:numFmt w:val="lowerLetter"/>
      <w:lvlText w:val="%2)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20E7BC">
      <w:start w:val="1"/>
      <w:numFmt w:val="lowerRoman"/>
      <w:lvlText w:val="%3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25694">
      <w:start w:val="1"/>
      <w:numFmt w:val="decimal"/>
      <w:lvlText w:val="%4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82574">
      <w:start w:val="1"/>
      <w:numFmt w:val="lowerLetter"/>
      <w:lvlText w:val="%5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8D918">
      <w:start w:val="1"/>
      <w:numFmt w:val="lowerRoman"/>
      <w:lvlText w:val="%6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783FB8">
      <w:start w:val="1"/>
      <w:numFmt w:val="decimal"/>
      <w:lvlText w:val="%7"/>
      <w:lvlJc w:val="left"/>
      <w:pPr>
        <w:ind w:left="7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E05FCC">
      <w:start w:val="1"/>
      <w:numFmt w:val="lowerLetter"/>
      <w:lvlText w:val="%8"/>
      <w:lvlJc w:val="left"/>
      <w:pPr>
        <w:ind w:left="8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C7D6C">
      <w:start w:val="1"/>
      <w:numFmt w:val="lowerRoman"/>
      <w:lvlText w:val="%9"/>
      <w:lvlJc w:val="left"/>
      <w:pPr>
        <w:ind w:left="8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8B1BFC"/>
    <w:multiLevelType w:val="hybridMultilevel"/>
    <w:tmpl w:val="86D64A08"/>
    <w:lvl w:ilvl="0" w:tplc="891448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0A4726">
      <w:start w:val="2"/>
      <w:numFmt w:val="lowerLetter"/>
      <w:lvlText w:val="%2)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9E7276">
      <w:start w:val="1"/>
      <w:numFmt w:val="lowerRoman"/>
      <w:lvlText w:val="%3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848486">
      <w:start w:val="1"/>
      <w:numFmt w:val="decimal"/>
      <w:lvlText w:val="%4"/>
      <w:lvlJc w:val="left"/>
      <w:pPr>
        <w:ind w:left="2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48300">
      <w:start w:val="1"/>
      <w:numFmt w:val="lowerLetter"/>
      <w:lvlText w:val="%5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42916">
      <w:start w:val="1"/>
      <w:numFmt w:val="lowerRoman"/>
      <w:lvlText w:val="%6"/>
      <w:lvlJc w:val="left"/>
      <w:pPr>
        <w:ind w:left="3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480780">
      <w:start w:val="1"/>
      <w:numFmt w:val="decimal"/>
      <w:lvlText w:val="%7"/>
      <w:lvlJc w:val="left"/>
      <w:pPr>
        <w:ind w:left="4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8F758">
      <w:start w:val="1"/>
      <w:numFmt w:val="lowerLetter"/>
      <w:lvlText w:val="%8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C280A">
      <w:start w:val="1"/>
      <w:numFmt w:val="lowerRoman"/>
      <w:lvlText w:val="%9"/>
      <w:lvlJc w:val="left"/>
      <w:pPr>
        <w:ind w:left="5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F00D87"/>
    <w:multiLevelType w:val="hybridMultilevel"/>
    <w:tmpl w:val="2B385C30"/>
    <w:lvl w:ilvl="0" w:tplc="03309E5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678C2">
      <w:start w:val="2"/>
      <w:numFmt w:val="lowerLetter"/>
      <w:lvlText w:val="%2)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AAC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85E2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D05E7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14249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74FA1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017C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020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6677D2"/>
    <w:multiLevelType w:val="hybridMultilevel"/>
    <w:tmpl w:val="23E670E8"/>
    <w:lvl w:ilvl="0" w:tplc="FBBE38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887E6">
      <w:start w:val="2"/>
      <w:numFmt w:val="lowerLetter"/>
      <w:lvlText w:val="%2)"/>
      <w:lvlJc w:val="left"/>
      <w:pPr>
        <w:ind w:left="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6625C">
      <w:start w:val="1"/>
      <w:numFmt w:val="lowerRoman"/>
      <w:lvlText w:val="%3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CB62A">
      <w:start w:val="1"/>
      <w:numFmt w:val="decimal"/>
      <w:lvlText w:val="%4"/>
      <w:lvlJc w:val="left"/>
      <w:pPr>
        <w:ind w:left="2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424E5C">
      <w:start w:val="1"/>
      <w:numFmt w:val="lowerLetter"/>
      <w:lvlText w:val="%5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B8CF58">
      <w:start w:val="1"/>
      <w:numFmt w:val="lowerRoman"/>
      <w:lvlText w:val="%6"/>
      <w:lvlJc w:val="left"/>
      <w:pPr>
        <w:ind w:left="3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A022E">
      <w:start w:val="1"/>
      <w:numFmt w:val="decimal"/>
      <w:lvlText w:val="%7"/>
      <w:lvlJc w:val="left"/>
      <w:pPr>
        <w:ind w:left="4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60ECC">
      <w:start w:val="1"/>
      <w:numFmt w:val="lowerLetter"/>
      <w:lvlText w:val="%8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2C643C">
      <w:start w:val="1"/>
      <w:numFmt w:val="lowerRoman"/>
      <w:lvlText w:val="%9"/>
      <w:lvlJc w:val="left"/>
      <w:pPr>
        <w:ind w:left="5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4169064">
    <w:abstractNumId w:val="8"/>
  </w:num>
  <w:num w:numId="2" w16cid:durableId="908422540">
    <w:abstractNumId w:val="4"/>
  </w:num>
  <w:num w:numId="3" w16cid:durableId="650838297">
    <w:abstractNumId w:val="6"/>
  </w:num>
  <w:num w:numId="4" w16cid:durableId="1035546942">
    <w:abstractNumId w:val="11"/>
  </w:num>
  <w:num w:numId="5" w16cid:durableId="1289967436">
    <w:abstractNumId w:val="2"/>
  </w:num>
  <w:num w:numId="6" w16cid:durableId="1254969851">
    <w:abstractNumId w:val="14"/>
  </w:num>
  <w:num w:numId="7" w16cid:durableId="2120832288">
    <w:abstractNumId w:val="1"/>
  </w:num>
  <w:num w:numId="8" w16cid:durableId="1352337951">
    <w:abstractNumId w:val="9"/>
  </w:num>
  <w:num w:numId="9" w16cid:durableId="287204610">
    <w:abstractNumId w:val="5"/>
  </w:num>
  <w:num w:numId="10" w16cid:durableId="631594372">
    <w:abstractNumId w:val="12"/>
  </w:num>
  <w:num w:numId="11" w16cid:durableId="1712605186">
    <w:abstractNumId w:val="10"/>
  </w:num>
  <w:num w:numId="12" w16cid:durableId="220870906">
    <w:abstractNumId w:val="13"/>
  </w:num>
  <w:num w:numId="13" w16cid:durableId="98722170">
    <w:abstractNumId w:val="0"/>
  </w:num>
  <w:num w:numId="14" w16cid:durableId="1388795447">
    <w:abstractNumId w:val="7"/>
  </w:num>
  <w:num w:numId="15" w16cid:durableId="1465922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D8"/>
    <w:rsid w:val="000C6C2F"/>
    <w:rsid w:val="00200DE4"/>
    <w:rsid w:val="00273738"/>
    <w:rsid w:val="002A23FE"/>
    <w:rsid w:val="003229FA"/>
    <w:rsid w:val="00651BF2"/>
    <w:rsid w:val="00666DBF"/>
    <w:rsid w:val="0069635E"/>
    <w:rsid w:val="0079593D"/>
    <w:rsid w:val="008B0817"/>
    <w:rsid w:val="00916016"/>
    <w:rsid w:val="00A979E5"/>
    <w:rsid w:val="00BA2138"/>
    <w:rsid w:val="00C16DD8"/>
    <w:rsid w:val="00C7340C"/>
    <w:rsid w:val="00CB65BB"/>
    <w:rsid w:val="00D45DA9"/>
    <w:rsid w:val="00DA6A0E"/>
    <w:rsid w:val="00DC3EA8"/>
    <w:rsid w:val="00DD75FD"/>
    <w:rsid w:val="00E3799D"/>
    <w:rsid w:val="00E9257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9947"/>
  <w15:docId w15:val="{D545F037-33BD-4A5F-B24F-2C5AD893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0" w:line="249" w:lineRule="auto"/>
      <w:ind w:left="725" w:hanging="10"/>
    </w:pPr>
    <w:rPr>
      <w:rFonts w:ascii="Arial" w:eastAsia="Arial" w:hAnsi="Arial" w:cs="Arial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7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3376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Testove_otazky_pro_pisemnou_cast_ZOZ_-_20260414.docx</vt:lpstr>
    </vt:vector>
  </TitlesOfParts>
  <Company/>
  <LinksUpToDate>false</LinksUpToDate>
  <CharactersWithSpaces>23254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Testove_otazky_pro_pisemnou_cast_ZOZ_-_20260414.docx</dc:title>
  <dc:subject/>
  <dc:creator>Un-named</dc:creator>
  <cp:keywords/>
  <cp:lastModifiedBy>Hrubá Irena Bc.</cp:lastModifiedBy>
  <cp:revision>10</cp:revision>
  <dcterms:created xsi:type="dcterms:W3CDTF">2026-04-21T09:33:00Z</dcterms:created>
  <dcterms:modified xsi:type="dcterms:W3CDTF">2026-04-23T10:08:00Z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-1904182130</vt:i4>
  </property>
</Properties>
</file>