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18A0112" w14:textId="6EDBD0D2" w:rsidR="00F55EC1" w:rsidRPr="00065B4F" w:rsidRDefault="00F55EC1" w:rsidP="00F55EC1">
      <w:pPr>
        <w:rPr>
          <w:b/>
        </w:rPr>
      </w:pPr>
      <w:r>
        <w:rPr>
          <w:b/>
        </w:rPr>
        <w:t xml:space="preserve">                                                                                                    Krajský úřad Královéhradeckého kraje</w:t>
      </w:r>
    </w:p>
    <w:p w14:paraId="3657E329" w14:textId="77777777" w:rsidR="00F55EC1" w:rsidRPr="00065B4F" w:rsidRDefault="00F55EC1" w:rsidP="00F55EC1">
      <w:pPr>
        <w:rPr>
          <w:b/>
        </w:rPr>
      </w:pP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  <w:t>odbor životního prostředí</w:t>
      </w:r>
      <w:r>
        <w:rPr>
          <w:b/>
        </w:rPr>
        <w:t xml:space="preserve"> a zemědělství</w:t>
      </w:r>
    </w:p>
    <w:p w14:paraId="64B26AA4" w14:textId="77777777" w:rsidR="00F55EC1" w:rsidRPr="00065B4F" w:rsidRDefault="00F55EC1" w:rsidP="00F55EC1">
      <w:pPr>
        <w:rPr>
          <w:b/>
        </w:rPr>
      </w:pP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 w:rsidRPr="00065B4F">
        <w:rPr>
          <w:b/>
        </w:rPr>
        <w:tab/>
      </w:r>
      <w:r>
        <w:rPr>
          <w:b/>
        </w:rPr>
        <w:t>Pivovarské náměstí 1245</w:t>
      </w:r>
    </w:p>
    <w:p w14:paraId="7B1862A3" w14:textId="489AE271" w:rsidR="006A3576" w:rsidRPr="008133FB" w:rsidRDefault="00F55EC1" w:rsidP="00F55EC1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>
        <w:rPr>
          <w:b/>
        </w:rPr>
        <w:t xml:space="preserve">   500 03 Hradec Králové</w:t>
      </w:r>
      <w:r w:rsidRPr="00065B4F">
        <w:rPr>
          <w:b/>
        </w:rPr>
        <w:t xml:space="preserve">  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F55EC1" w:rsidRDefault="006A3576" w:rsidP="00F55EC1">
      <w:pPr>
        <w:pStyle w:val="Nadpis1"/>
        <w:spacing w:before="0" w:after="0" w:line="360" w:lineRule="auto"/>
        <w:jc w:val="center"/>
        <w:rPr>
          <w:rFonts w:ascii="Verdana" w:eastAsia="Times New Roman" w:hAnsi="Verdana" w:cs="Verdana"/>
          <w:b/>
          <w:caps/>
          <w:color w:val="auto"/>
          <w:spacing w:val="20"/>
          <w:kern w:val="1"/>
          <w:sz w:val="32"/>
          <w:szCs w:val="32"/>
          <w:lang w:eastAsia="ar-SA"/>
          <w14:ligatures w14:val="none"/>
        </w:rPr>
      </w:pPr>
      <w:r w:rsidRPr="00F55EC1">
        <w:rPr>
          <w:rFonts w:ascii="Verdana" w:eastAsia="Times New Roman" w:hAnsi="Verdana" w:cs="Verdana"/>
          <w:b/>
          <w:caps/>
          <w:color w:val="auto"/>
          <w:spacing w:val="20"/>
          <w:kern w:val="1"/>
          <w:sz w:val="32"/>
          <w:szCs w:val="32"/>
          <w:lang w:eastAsia="ar-SA"/>
          <w14:ligatures w14:val="none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494EA7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C0BAA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  <w:b/>
          <w:b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</w:r>
      <w:r w:rsidRPr="008C0BAA">
        <w:rPr>
          <w:rFonts w:ascii="Arial" w:hAnsi="Arial" w:cs="Arial"/>
          <w:b/>
          <w:bCs/>
        </w:rPr>
        <w:t>k čerpání znečištěných podzemních vod za účelem snížení jejich</w:t>
      </w:r>
    </w:p>
    <w:p w14:paraId="32B90291" w14:textId="77777777" w:rsidR="006A3576" w:rsidRPr="008C0BAA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  <w:b/>
          <w:bCs/>
        </w:rPr>
      </w:pPr>
      <w:r w:rsidRPr="008C0BAA">
        <w:rPr>
          <w:rFonts w:ascii="Arial" w:hAnsi="Arial" w:cs="Arial"/>
          <w:b/>
          <w:bCs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C0BAA">
        <w:rPr>
          <w:rFonts w:ascii="Arial" w:hAnsi="Arial" w:cs="Arial"/>
          <w:b/>
          <w:bCs/>
        </w:rPr>
        <w:t>popřípadě do vod povrchových</w:t>
      </w:r>
      <w:r w:rsidRPr="008133FB">
        <w:rPr>
          <w:rFonts w:ascii="Arial" w:hAnsi="Arial" w:cs="Arial"/>
        </w:rPr>
        <w:t>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494EA7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494EA7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494EA7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494EA7">
        <w:rPr>
          <w:rFonts w:ascii="Arial" w:hAnsi="Arial" w:cs="Arial"/>
          <w:b/>
          <w:bCs/>
        </w:rPr>
      </w:r>
      <w:r w:rsidR="00494EA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494EA7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4EA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4EA7">
        <w:rPr>
          <w:rFonts w:ascii="Arial" w:hAnsi="Arial" w:cs="Arial"/>
          <w:b/>
          <w:bCs/>
          <w:sz w:val="18"/>
          <w:szCs w:val="18"/>
        </w:rPr>
      </w:r>
      <w:r w:rsidR="00494EA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94EA7">
        <w:rPr>
          <w:rFonts w:ascii="Arial" w:hAnsi="Arial" w:cs="Arial"/>
          <w:b/>
          <w:bCs/>
          <w:sz w:val="18"/>
          <w:szCs w:val="18"/>
        </w:rPr>
      </w:r>
      <w:r w:rsidR="00494EA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494EA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94EA7">
        <w:rPr>
          <w:rFonts w:ascii="Arial" w:hAnsi="Arial" w:cs="Arial"/>
          <w:b/>
          <w:bCs/>
          <w:sz w:val="20"/>
          <w:szCs w:val="20"/>
        </w:rPr>
      </w:r>
      <w:r w:rsidR="00494EA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5F1119BE" w:rsidR="00B31F1B" w:rsidRDefault="006A3576" w:rsidP="00462DB0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11)</w:t>
      </w:r>
      <w:r w:rsidR="00462DB0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014D31"/>
    <w:rsid w:val="000D7DC6"/>
    <w:rsid w:val="0034232C"/>
    <w:rsid w:val="00462DB0"/>
    <w:rsid w:val="00494EA7"/>
    <w:rsid w:val="00613F8F"/>
    <w:rsid w:val="006A3576"/>
    <w:rsid w:val="007F2486"/>
    <w:rsid w:val="008C0BAA"/>
    <w:rsid w:val="00A36821"/>
    <w:rsid w:val="00B31F1B"/>
    <w:rsid w:val="00B565C2"/>
    <w:rsid w:val="00CD1829"/>
    <w:rsid w:val="00F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2850</Words>
  <Characters>16817</Characters>
  <Application>Microsoft Office Word</Application>
  <DocSecurity>0</DocSecurity>
  <Lines>140</Lines>
  <Paragraphs>39</Paragraphs>
  <ScaleCrop>false</ScaleCrop>
  <Company>MZe CR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Chlápek Miloslav Ing.</cp:lastModifiedBy>
  <cp:revision>2</cp:revision>
  <dcterms:created xsi:type="dcterms:W3CDTF">2025-07-11T14:09:00Z</dcterms:created>
  <dcterms:modified xsi:type="dcterms:W3CDTF">2025-07-11T14:09:00Z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