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1273E" w14:textId="77777777" w:rsidR="00E906D2" w:rsidRDefault="00AC726F">
      <w:pPr>
        <w:pStyle w:val="Nadpis10"/>
        <w:keepNext/>
        <w:keepLines/>
        <w:spacing w:after="0"/>
        <w:ind w:left="1820"/>
      </w:pPr>
      <w:bookmarkStart w:id="0" w:name="bookmark0"/>
      <w:r>
        <w:t>Obec Olešnice v Orlických horách</w:t>
      </w:r>
      <w:bookmarkEnd w:id="0"/>
    </w:p>
    <w:p w14:paraId="57CB52BC" w14:textId="77777777" w:rsidR="00E906D2" w:rsidRDefault="00AC726F">
      <w:pPr>
        <w:pStyle w:val="Zkladntext1"/>
        <w:spacing w:after="0"/>
        <w:ind w:left="1820" w:firstLine="0"/>
        <w:rPr>
          <w:sz w:val="22"/>
          <w:szCs w:val="22"/>
        </w:rPr>
      </w:pPr>
      <w:r>
        <w:rPr>
          <w:sz w:val="22"/>
          <w:szCs w:val="22"/>
        </w:rPr>
        <w:t>Olešnice v Orlických horách, 51783</w:t>
      </w:r>
    </w:p>
    <w:p w14:paraId="2E31CEA4" w14:textId="77777777" w:rsidR="00E906D2" w:rsidRDefault="00AC726F">
      <w:pPr>
        <w:pStyle w:val="Zkladntext1"/>
        <w:spacing w:after="0"/>
        <w:ind w:left="1820" w:firstLine="0"/>
        <w:rPr>
          <w:sz w:val="22"/>
          <w:szCs w:val="22"/>
        </w:rPr>
      </w:pPr>
      <w:r>
        <w:rPr>
          <w:sz w:val="22"/>
          <w:szCs w:val="22"/>
        </w:rPr>
        <w:t>tel: 494 660 163</w:t>
      </w:r>
    </w:p>
    <w:p w14:paraId="47D122F9" w14:textId="77777777" w:rsidR="00E906D2" w:rsidRDefault="00AC726F">
      <w:pPr>
        <w:pStyle w:val="Zkladntext1"/>
        <w:pBdr>
          <w:bottom w:val="single" w:sz="4" w:space="0" w:color="auto"/>
        </w:pBdr>
        <w:spacing w:after="540"/>
        <w:ind w:left="1820" w:firstLine="0"/>
        <w:rPr>
          <w:sz w:val="22"/>
          <w:szCs w:val="22"/>
        </w:rPr>
      </w:pPr>
      <w:r>
        <w:rPr>
          <w:sz w:val="22"/>
          <w:szCs w:val="22"/>
        </w:rPr>
        <w:t xml:space="preserve">email: </w:t>
      </w:r>
      <w:hyperlink r:id="rId7" w:history="1">
        <w:r>
          <w:rPr>
            <w:sz w:val="22"/>
            <w:szCs w:val="22"/>
            <w:lang w:val="en-US" w:eastAsia="en-US" w:bidi="en-US"/>
          </w:rPr>
          <w:t>obecniurad@olesnice.net</w:t>
        </w:r>
      </w:hyperlink>
    </w:p>
    <w:p w14:paraId="3D37898B" w14:textId="77777777" w:rsidR="00E906D2" w:rsidRDefault="00AC726F">
      <w:pPr>
        <w:pStyle w:val="Zkladntext1"/>
        <w:ind w:left="5580"/>
      </w:pPr>
      <w:r>
        <w:t>Vypraveno:</w:t>
      </w:r>
    </w:p>
    <w:p w14:paraId="16A4603B" w14:textId="77777777" w:rsidR="00E906D2" w:rsidRDefault="00AC726F">
      <w:pPr>
        <w:pStyle w:val="Zkladntext1"/>
        <w:spacing w:after="380"/>
        <w:ind w:left="5580"/>
      </w:pPr>
      <w:r>
        <w:t>Olešnice v Orlických horách dne 24. srpna 2017 Počet listů/stran: 3/6</w:t>
      </w:r>
    </w:p>
    <w:p w14:paraId="3B0C7CE5" w14:textId="77777777" w:rsidR="00E906D2" w:rsidRDefault="00AC726F">
      <w:pPr>
        <w:pStyle w:val="Zkladntext1"/>
        <w:spacing w:after="540"/>
        <w:ind w:firstLine="0"/>
      </w:pPr>
      <w:r>
        <w:rPr>
          <w:b/>
          <w:bCs/>
        </w:rPr>
        <w:t>R19/2017</w:t>
      </w:r>
    </w:p>
    <w:p w14:paraId="69201F47" w14:textId="77777777" w:rsidR="00E906D2" w:rsidRDefault="00AC726F">
      <w:pPr>
        <w:pStyle w:val="Nadpis10"/>
        <w:keepNext/>
        <w:keepLines/>
        <w:spacing w:after="380"/>
        <w:ind w:left="0"/>
        <w:jc w:val="center"/>
      </w:pPr>
      <w:bookmarkStart w:id="1" w:name="bookmark2"/>
      <w:r>
        <w:t>ROZHODNUTÍ</w:t>
      </w:r>
      <w:bookmarkEnd w:id="1"/>
    </w:p>
    <w:p w14:paraId="105CC894" w14:textId="1C746D0C" w:rsidR="00E906D2" w:rsidRDefault="00AC726F">
      <w:pPr>
        <w:pStyle w:val="Zkladntext1"/>
        <w:ind w:firstLine="740"/>
        <w:jc w:val="both"/>
      </w:pPr>
      <w:r>
        <w:t>Obec Olešnice v Orlických horách posoudila žádosti pana XXX</w:t>
      </w:r>
      <w:r>
        <w:t xml:space="preserve"> (dále také jako „žadatel“), o poskytnutí informací dle zákona č. 106/1999 Sb., o svobodném přístupu k informacím, ve znění pozdějších předpisů (dále jen jako „</w:t>
      </w:r>
      <w:proofErr w:type="spellStart"/>
      <w:r>
        <w:t>I</w:t>
      </w:r>
      <w:r>
        <w:t>nfZ</w:t>
      </w:r>
      <w:proofErr w:type="spellEnd"/>
      <w:r>
        <w:t>“ či „informační zákon“), ze dne 13. srpna 2017 (ZOI 312, ZOI 314), 16. srpna 2017 (ZOI 313), 21. srpna (ZOI 316), a dle ustanovení § 15 odst. 1 informačního zákona a § 67 a násl. zákona č. 500/2004 Sb., správní řád, ve znění pozdějších předpisů (dále j</w:t>
      </w:r>
      <w:r>
        <w:t>en „správní řád“), rozhodla</w:t>
      </w:r>
    </w:p>
    <w:p w14:paraId="52878AD0" w14:textId="77777777" w:rsidR="00E906D2" w:rsidRDefault="00AC726F">
      <w:pPr>
        <w:pStyle w:val="Nadpis20"/>
        <w:keepNext/>
        <w:keepLines/>
        <w:ind w:firstLine="0"/>
        <w:jc w:val="center"/>
      </w:pPr>
      <w:bookmarkStart w:id="2" w:name="bookmark4"/>
      <w:r>
        <w:t>takto:</w:t>
      </w:r>
      <w:bookmarkEnd w:id="2"/>
    </w:p>
    <w:p w14:paraId="34E53E7B" w14:textId="25F7AD76" w:rsidR="00E906D2" w:rsidRDefault="00AC726F">
      <w:pPr>
        <w:pStyle w:val="Zkladntext1"/>
        <w:ind w:firstLine="740"/>
        <w:jc w:val="both"/>
      </w:pPr>
      <w:r>
        <w:t>Žádosti pana XXX</w:t>
      </w:r>
      <w:r>
        <w:t>, o poskytnutí informací, ze dne 13. srpna 2017 (ZOI 312, ZOI 314), ze dne 16. srpna (ZOI 313) a ze dne 21. srpna (ZOI 316)</w:t>
      </w:r>
    </w:p>
    <w:p w14:paraId="599AC442" w14:textId="77777777" w:rsidR="00E906D2" w:rsidRDefault="00AC726F">
      <w:pPr>
        <w:pStyle w:val="Zkladntext1"/>
        <w:spacing w:after="540"/>
        <w:ind w:firstLine="0"/>
        <w:jc w:val="center"/>
      </w:pPr>
      <w:r>
        <w:rPr>
          <w:b/>
          <w:bCs/>
        </w:rPr>
        <w:t>se částečně odmítají.</w:t>
      </w:r>
    </w:p>
    <w:p w14:paraId="2167EE12" w14:textId="77777777" w:rsidR="00E906D2" w:rsidRDefault="00AC726F">
      <w:pPr>
        <w:pStyle w:val="Nadpis20"/>
        <w:keepNext/>
        <w:keepLines/>
        <w:spacing w:after="820"/>
        <w:ind w:firstLine="0"/>
        <w:jc w:val="center"/>
      </w:pPr>
      <w:bookmarkStart w:id="3" w:name="bookmark6"/>
      <w:r>
        <w:t>Odůvodnění:</w:t>
      </w:r>
      <w:bookmarkEnd w:id="3"/>
    </w:p>
    <w:p w14:paraId="2B24F711" w14:textId="787B2ACE" w:rsidR="00E906D2" w:rsidRDefault="00AC726F">
      <w:pPr>
        <w:pStyle w:val="Zkladntext1"/>
        <w:ind w:firstLine="740"/>
        <w:jc w:val="both"/>
      </w:pPr>
      <w:r>
        <w:t>Obci Olešnice v Orlických horác</w:t>
      </w:r>
      <w:r>
        <w:t>h (dále také jako „povinný subjekt“) byly dne 13. srpna 2017 (ZOI 312, ZOI 314), dne 16. srpna (ZOI 313), dne 21. srpna (ZOI 316) XXX</w:t>
      </w:r>
      <w:r>
        <w:t>, doručeny následující žádosti o poskytnutí informace:</w:t>
      </w:r>
    </w:p>
    <w:p w14:paraId="44270870" w14:textId="77777777" w:rsidR="00E906D2" w:rsidRDefault="00AC726F">
      <w:pPr>
        <w:pStyle w:val="Nadpis20"/>
        <w:keepNext/>
        <w:keepLines/>
        <w:ind w:firstLine="720"/>
      </w:pPr>
      <w:bookmarkStart w:id="4" w:name="bookmark8"/>
      <w:r>
        <w:t>Žádost ze dne 13. srpna 2017 (ZOI 312) o poskytnutí informací:</w:t>
      </w:r>
      <w:bookmarkEnd w:id="4"/>
    </w:p>
    <w:p w14:paraId="287B928C" w14:textId="77777777" w:rsidR="00E906D2" w:rsidRDefault="00AC726F">
      <w:pPr>
        <w:pStyle w:val="Zkladntext1"/>
        <w:numPr>
          <w:ilvl w:val="0"/>
          <w:numId w:val="1"/>
        </w:numPr>
        <w:tabs>
          <w:tab w:val="left" w:pos="382"/>
        </w:tabs>
        <w:spacing w:after="0"/>
        <w:ind w:firstLine="0"/>
      </w:pPr>
      <w:r>
        <w:t xml:space="preserve">Z textu není zřejmé, co současný majitel pozemku </w:t>
      </w:r>
      <w:proofErr w:type="spellStart"/>
      <w:r>
        <w:t>p.č</w:t>
      </w:r>
      <w:proofErr w:type="spellEnd"/>
      <w:r>
        <w:t>. 618/2 o výměře 431 m</w:t>
      </w:r>
      <w:r>
        <w:rPr>
          <w:vertAlign w:val="superscript"/>
        </w:rPr>
        <w:t>2</w:t>
      </w:r>
      <w:r>
        <w:t xml:space="preserve"> nabídl, proto žádám o poskytnutí informace-</w:t>
      </w:r>
    </w:p>
    <w:p w14:paraId="27B1C0E1" w14:textId="77777777" w:rsidR="00E906D2" w:rsidRDefault="00AC726F">
      <w:pPr>
        <w:pStyle w:val="Zkladntext1"/>
        <w:spacing w:after="0"/>
        <w:ind w:firstLine="720"/>
      </w:pPr>
      <w:r>
        <w:t xml:space="preserve">la) Nabídl současný majitel pozemku </w:t>
      </w:r>
      <w:proofErr w:type="spellStart"/>
      <w:r>
        <w:t>p.č</w:t>
      </w:r>
      <w:proofErr w:type="spellEnd"/>
      <w:r>
        <w:t xml:space="preserve">. 618/2 předkupní </w:t>
      </w:r>
      <w:proofErr w:type="gramStart"/>
      <w:r>
        <w:t>právo ?</w:t>
      </w:r>
      <w:proofErr w:type="gramEnd"/>
    </w:p>
    <w:p w14:paraId="69413E2B" w14:textId="77777777" w:rsidR="00E906D2" w:rsidRDefault="00AC726F">
      <w:pPr>
        <w:pStyle w:val="Zkladntext1"/>
        <w:spacing w:after="0" w:line="218" w:lineRule="auto"/>
        <w:ind w:left="720"/>
        <w:jc w:val="both"/>
      </w:pPr>
      <w:r>
        <w:t xml:space="preserve">1b) Nabídl současný majitel pozemku </w:t>
      </w:r>
      <w:proofErr w:type="spellStart"/>
      <w:r>
        <w:t>p.č</w:t>
      </w:r>
      <w:proofErr w:type="spellEnd"/>
      <w:r>
        <w:t xml:space="preserve">. 618/2 text smlouvy o zrušení předkupního </w:t>
      </w:r>
      <w:proofErr w:type="gramStart"/>
      <w:r>
        <w:t>práva ?</w:t>
      </w:r>
      <w:proofErr w:type="gramEnd"/>
    </w:p>
    <w:p w14:paraId="06FAEDF0" w14:textId="77777777" w:rsidR="00E906D2" w:rsidRDefault="00AC726F">
      <w:pPr>
        <w:pStyle w:val="Zkladntext1"/>
        <w:spacing w:after="0"/>
        <w:ind w:left="720"/>
        <w:jc w:val="both"/>
      </w:pPr>
      <w:r>
        <w:t xml:space="preserve">1c) Nabídl současný majitel pozemku </w:t>
      </w:r>
      <w:proofErr w:type="spellStart"/>
      <w:r>
        <w:t>p.č</w:t>
      </w:r>
      <w:proofErr w:type="spellEnd"/>
      <w:r>
        <w:t>. 618/2 zpětné od</w:t>
      </w:r>
      <w:r>
        <w:t xml:space="preserve">koupení pozemku </w:t>
      </w:r>
      <w:proofErr w:type="spellStart"/>
      <w:r>
        <w:t>p.č</w:t>
      </w:r>
      <w:proofErr w:type="spellEnd"/>
      <w:r>
        <w:t xml:space="preserve">. 618/2, který v roce 2010 od Obce </w:t>
      </w:r>
      <w:proofErr w:type="gramStart"/>
      <w:r>
        <w:t>odkoupil ?</w:t>
      </w:r>
      <w:proofErr w:type="gramEnd"/>
    </w:p>
    <w:p w14:paraId="6386BC65" w14:textId="77777777" w:rsidR="00E906D2" w:rsidRDefault="00AC726F">
      <w:pPr>
        <w:pStyle w:val="Zkladntext1"/>
        <w:numPr>
          <w:ilvl w:val="0"/>
          <w:numId w:val="1"/>
        </w:numPr>
        <w:tabs>
          <w:tab w:val="left" w:pos="382"/>
        </w:tabs>
        <w:spacing w:after="0"/>
        <w:ind w:firstLine="0"/>
      </w:pPr>
      <w:r>
        <w:t xml:space="preserve">Pokud je odpověď na body la), </w:t>
      </w:r>
      <w:proofErr w:type="gramStart"/>
      <w:r>
        <w:t>1b</w:t>
      </w:r>
      <w:proofErr w:type="gramEnd"/>
      <w:r>
        <w:t xml:space="preserve">) i 1c) žádám o poskytnutí informace, co bylo současným majitelem pozemku </w:t>
      </w:r>
      <w:proofErr w:type="spellStart"/>
      <w:r>
        <w:t>p.č</w:t>
      </w:r>
      <w:proofErr w:type="spellEnd"/>
      <w:r>
        <w:t xml:space="preserve">. </w:t>
      </w:r>
      <w:r>
        <w:rPr>
          <w:b/>
          <w:bCs/>
        </w:rPr>
        <w:t xml:space="preserve">618/2 </w:t>
      </w:r>
      <w:r>
        <w:t>o výměře 431 m</w:t>
      </w:r>
      <w:r>
        <w:rPr>
          <w:vertAlign w:val="superscript"/>
        </w:rPr>
        <w:t>2</w:t>
      </w:r>
      <w:r>
        <w:t xml:space="preserve"> nabídnuto, o čemž na 05/2017 VZOZ informoval předsedající </w:t>
      </w:r>
      <w:r>
        <w:t>Vít Klouček. \</w:t>
      </w:r>
    </w:p>
    <w:p w14:paraId="42F64EF9" w14:textId="77777777" w:rsidR="00E906D2" w:rsidRDefault="00AC726F">
      <w:pPr>
        <w:pStyle w:val="Zkladntext1"/>
        <w:numPr>
          <w:ilvl w:val="0"/>
          <w:numId w:val="1"/>
        </w:numPr>
        <w:tabs>
          <w:tab w:val="left" w:pos="344"/>
        </w:tabs>
        <w:spacing w:after="0"/>
        <w:ind w:firstLine="0"/>
        <w:jc w:val="both"/>
      </w:pPr>
      <w:r>
        <w:t xml:space="preserve">Pokud je odpověď na bod 1 c). </w:t>
      </w:r>
      <w:r>
        <w:rPr>
          <w:b/>
          <w:bCs/>
        </w:rPr>
        <w:t xml:space="preserve">ANO, </w:t>
      </w:r>
      <w:r>
        <w:t xml:space="preserve">kdy a kde byli členové zastupitelstva seznámeni s nabídkou současného majitele pozemků </w:t>
      </w:r>
      <w:proofErr w:type="spellStart"/>
      <w:r>
        <w:t>p.č</w:t>
      </w:r>
      <w:proofErr w:type="spellEnd"/>
      <w:r>
        <w:t>. 618/2 o výměře 431 m</w:t>
      </w:r>
      <w:proofErr w:type="gramStart"/>
      <w:r>
        <w:rPr>
          <w:vertAlign w:val="superscript"/>
        </w:rPr>
        <w:t>2</w:t>
      </w:r>
      <w:r>
        <w:t xml:space="preserve"> ?</w:t>
      </w:r>
      <w:proofErr w:type="gramEnd"/>
    </w:p>
    <w:p w14:paraId="7E408FF4" w14:textId="77777777" w:rsidR="00E906D2" w:rsidRDefault="00AC726F">
      <w:pPr>
        <w:pStyle w:val="Zkladntext1"/>
        <w:numPr>
          <w:ilvl w:val="0"/>
          <w:numId w:val="1"/>
        </w:numPr>
        <w:tabs>
          <w:tab w:val="left" w:pos="344"/>
        </w:tabs>
        <w:spacing w:after="0"/>
        <w:ind w:firstLine="0"/>
        <w:jc w:val="both"/>
      </w:pPr>
      <w:r>
        <w:lastRenderedPageBreak/>
        <w:t xml:space="preserve">Pokud je odpověď na </w:t>
      </w:r>
      <w:proofErr w:type="spellStart"/>
      <w:r>
        <w:t>boď</w:t>
      </w:r>
      <w:proofErr w:type="spellEnd"/>
      <w:r>
        <w:t xml:space="preserve"> 1c). </w:t>
      </w:r>
      <w:r>
        <w:rPr>
          <w:b/>
          <w:bCs/>
        </w:rPr>
        <w:t xml:space="preserve">ANO, </w:t>
      </w:r>
      <w:r>
        <w:t>kdy a kde hlasovali členové zastupitelstva o přijetí neb</w:t>
      </w:r>
      <w:r>
        <w:t xml:space="preserve">o odmítnutí </w:t>
      </w:r>
      <w:proofErr w:type="spellStart"/>
      <w:r>
        <w:t>nabíydk</w:t>
      </w:r>
      <w:proofErr w:type="spellEnd"/>
      <w:r>
        <w:t xml:space="preserve"> současného majitele pozemku </w:t>
      </w:r>
      <w:proofErr w:type="spellStart"/>
      <w:r>
        <w:t>p.č</w:t>
      </w:r>
      <w:proofErr w:type="spellEnd"/>
      <w:r>
        <w:t xml:space="preserve">. 618/2 o výměře 431 </w:t>
      </w:r>
      <w:proofErr w:type="spellStart"/>
      <w:proofErr w:type="gramStart"/>
      <w:r>
        <w:t>rn</w:t>
      </w:r>
      <w:proofErr w:type="spellEnd"/>
      <w:r>
        <w:t xml:space="preserve"> ?</w:t>
      </w:r>
      <w:proofErr w:type="gramEnd"/>
    </w:p>
    <w:p w14:paraId="0DDF7A41" w14:textId="07BF3B0F" w:rsidR="00E906D2" w:rsidRDefault="00AC726F">
      <w:pPr>
        <w:pStyle w:val="Zkladntext1"/>
        <w:numPr>
          <w:ilvl w:val="0"/>
          <w:numId w:val="1"/>
        </w:numPr>
        <w:tabs>
          <w:tab w:val="left" w:pos="348"/>
        </w:tabs>
        <w:spacing w:after="0"/>
        <w:ind w:firstLine="0"/>
        <w:jc w:val="both"/>
      </w:pPr>
      <w:r>
        <w:t xml:space="preserve">Byl Jiří Cejnar, jako hlasující starosta, seznámen (před hlasováním 27.06.2017) se skutečností, že na části pozemku </w:t>
      </w:r>
      <w:proofErr w:type="spellStart"/>
      <w:r>
        <w:t>p.č</w:t>
      </w:r>
      <w:proofErr w:type="spellEnd"/>
      <w:r>
        <w:t>. 618/2 o výměře 431 m</w:t>
      </w:r>
      <w:r>
        <w:rPr>
          <w:vertAlign w:val="superscript"/>
        </w:rPr>
        <w:t>2</w:t>
      </w:r>
      <w:r>
        <w:t xml:space="preserve"> se v současnosti nachází stavba Oplo</w:t>
      </w:r>
      <w:r>
        <w:t xml:space="preserve">cení, která je ve vlastnictví </w:t>
      </w:r>
      <w:proofErr w:type="gramStart"/>
      <w:r>
        <w:t>XXX</w:t>
      </w:r>
      <w:r>
        <w:t xml:space="preserve"> ?</w:t>
      </w:r>
      <w:proofErr w:type="gramEnd"/>
    </w:p>
    <w:p w14:paraId="5161D7C5" w14:textId="45CA5987" w:rsidR="00E906D2" w:rsidRDefault="00AC726F">
      <w:pPr>
        <w:pStyle w:val="Zkladntext1"/>
        <w:numPr>
          <w:ilvl w:val="0"/>
          <w:numId w:val="1"/>
        </w:numPr>
        <w:tabs>
          <w:tab w:val="left" w:pos="348"/>
        </w:tabs>
        <w:spacing w:after="0"/>
        <w:ind w:firstLine="0"/>
        <w:jc w:val="both"/>
      </w:pPr>
      <w:r>
        <w:t xml:space="preserve">Byla Mgr. Hana Novotná, jako hlasující místostarostka, seznámena (před hlasováním 27.06.2017) se skutečností, že na části pozemku </w:t>
      </w:r>
      <w:proofErr w:type="spellStart"/>
      <w:r>
        <w:t>p.č</w:t>
      </w:r>
      <w:proofErr w:type="spellEnd"/>
      <w:r>
        <w:t>. 618/2 o výměře 431 m</w:t>
      </w:r>
      <w:r>
        <w:rPr>
          <w:vertAlign w:val="superscript"/>
        </w:rPr>
        <w:t>2</w:t>
      </w:r>
      <w:r>
        <w:t xml:space="preserve"> se v současnosti nachází stavba Oplocení, která</w:t>
      </w:r>
      <w:r>
        <w:t xml:space="preserve"> je ve vlastnictví </w:t>
      </w:r>
      <w:proofErr w:type="gramStart"/>
      <w:r>
        <w:t>XXX</w:t>
      </w:r>
      <w:r>
        <w:t xml:space="preserve"> ?</w:t>
      </w:r>
      <w:proofErr w:type="gramEnd"/>
    </w:p>
    <w:p w14:paraId="319F7756" w14:textId="55174210" w:rsidR="00E906D2" w:rsidRDefault="00AC726F">
      <w:pPr>
        <w:pStyle w:val="Zkladntext1"/>
        <w:numPr>
          <w:ilvl w:val="0"/>
          <w:numId w:val="1"/>
        </w:numPr>
        <w:tabs>
          <w:tab w:val="left" w:pos="339"/>
        </w:tabs>
        <w:spacing w:after="0"/>
        <w:ind w:firstLine="0"/>
        <w:jc w:val="both"/>
      </w:pPr>
      <w:r>
        <w:t xml:space="preserve">Byl Stanislav Preclík, jako hlasující místostarosta, seznámen (před hlasováním 27.06.2017) se skutečností, že na části pozemku </w:t>
      </w:r>
      <w:proofErr w:type="spellStart"/>
      <w:r>
        <w:t>p.č</w:t>
      </w:r>
      <w:proofErr w:type="spellEnd"/>
      <w:r>
        <w:t>. 618/2 o výměře 431 m</w:t>
      </w:r>
      <w:r>
        <w:rPr>
          <w:vertAlign w:val="superscript"/>
        </w:rPr>
        <w:t>2</w:t>
      </w:r>
      <w:r>
        <w:t xml:space="preserve"> se v současnosti nachází stavba Oplocení, která je ve vlastni</w:t>
      </w:r>
      <w:r>
        <w:t xml:space="preserve">ctví </w:t>
      </w:r>
      <w:proofErr w:type="gramStart"/>
      <w:r>
        <w:t>XXX</w:t>
      </w:r>
      <w:r>
        <w:t xml:space="preserve"> ?</w:t>
      </w:r>
      <w:proofErr w:type="gramEnd"/>
    </w:p>
    <w:p w14:paraId="4DB1DEC1" w14:textId="631CDE4B" w:rsidR="00E906D2" w:rsidRDefault="00AC726F">
      <w:pPr>
        <w:pStyle w:val="Zkladntext1"/>
        <w:numPr>
          <w:ilvl w:val="0"/>
          <w:numId w:val="1"/>
        </w:numPr>
        <w:tabs>
          <w:tab w:val="left" w:pos="344"/>
        </w:tabs>
        <w:spacing w:after="0"/>
        <w:ind w:firstLine="0"/>
        <w:jc w:val="both"/>
      </w:pPr>
      <w:r>
        <w:t xml:space="preserve">Byl pan Josef Sedláček, jako hlasující, seznámen (před hlasováním 27.06.2017) se skutečností, že na části pozemku </w:t>
      </w:r>
      <w:proofErr w:type="spellStart"/>
      <w:r>
        <w:t>p.č</w:t>
      </w:r>
      <w:proofErr w:type="spellEnd"/>
      <w:r>
        <w:t>. 618/2 o výměře 431 m</w:t>
      </w:r>
      <w:r>
        <w:rPr>
          <w:vertAlign w:val="superscript"/>
        </w:rPr>
        <w:t>2</w:t>
      </w:r>
      <w:r>
        <w:t xml:space="preserve"> se v současnosti nachází stavba Oplocení, která je ve vlastnictví </w:t>
      </w:r>
      <w:proofErr w:type="gramStart"/>
      <w:r>
        <w:t>XXX</w:t>
      </w:r>
      <w:r>
        <w:t xml:space="preserve"> ?</w:t>
      </w:r>
      <w:proofErr w:type="gramEnd"/>
    </w:p>
    <w:p w14:paraId="3BBB7B03" w14:textId="6C9B61FD" w:rsidR="00E906D2" w:rsidRDefault="00AC726F">
      <w:pPr>
        <w:pStyle w:val="Zkladntext1"/>
        <w:numPr>
          <w:ilvl w:val="0"/>
          <w:numId w:val="1"/>
        </w:numPr>
        <w:tabs>
          <w:tab w:val="left" w:pos="348"/>
        </w:tabs>
        <w:spacing w:after="0"/>
        <w:ind w:firstLine="0"/>
        <w:jc w:val="both"/>
      </w:pPr>
      <w:r>
        <w:t xml:space="preserve">Byl pan Peter </w:t>
      </w:r>
      <w:proofErr w:type="spellStart"/>
      <w:r>
        <w:t>Kulách</w:t>
      </w:r>
      <w:proofErr w:type="spellEnd"/>
      <w:r>
        <w:t xml:space="preserve">, jako hlasující, seznámen (před hlasováním 27.06.2017) se skutečností, že na části pozemku </w:t>
      </w:r>
      <w:proofErr w:type="spellStart"/>
      <w:r>
        <w:t>p.č</w:t>
      </w:r>
      <w:proofErr w:type="spellEnd"/>
      <w:r>
        <w:t>. 618/2 o výměře 431 m</w:t>
      </w:r>
      <w:r>
        <w:rPr>
          <w:vertAlign w:val="superscript"/>
        </w:rPr>
        <w:t>2</w:t>
      </w:r>
      <w:r>
        <w:t xml:space="preserve"> se v současnosti nachází stavba Oplocení, která je ve vlastnictví </w:t>
      </w:r>
      <w:proofErr w:type="gramStart"/>
      <w:r>
        <w:t>XXX</w:t>
      </w:r>
      <w:r>
        <w:t xml:space="preserve"> ?</w:t>
      </w:r>
      <w:proofErr w:type="gramEnd"/>
    </w:p>
    <w:p w14:paraId="226B0752" w14:textId="22853428" w:rsidR="00E906D2" w:rsidRDefault="00AC726F">
      <w:pPr>
        <w:pStyle w:val="Zkladntext1"/>
        <w:numPr>
          <w:ilvl w:val="0"/>
          <w:numId w:val="1"/>
        </w:numPr>
        <w:tabs>
          <w:tab w:val="left" w:pos="468"/>
        </w:tabs>
        <w:spacing w:after="0"/>
        <w:ind w:firstLine="0"/>
        <w:jc w:val="both"/>
      </w:pPr>
      <w:r>
        <w:t xml:space="preserve">Byl Zdeněk </w:t>
      </w:r>
      <w:proofErr w:type="spellStart"/>
      <w:r>
        <w:t>Bachura</w:t>
      </w:r>
      <w:proofErr w:type="spellEnd"/>
      <w:r>
        <w:t>, jako hlas</w:t>
      </w:r>
      <w:r>
        <w:t xml:space="preserve">ující, seznámen (před hlasováním 27.06.2017)) se skutečností, že na části pozemku </w:t>
      </w:r>
      <w:proofErr w:type="spellStart"/>
      <w:r>
        <w:t>p.č</w:t>
      </w:r>
      <w:proofErr w:type="spellEnd"/>
      <w:r>
        <w:t>. 618/2 o výměře 431 m</w:t>
      </w:r>
      <w:r>
        <w:rPr>
          <w:vertAlign w:val="superscript"/>
        </w:rPr>
        <w:t>2</w:t>
      </w:r>
      <w:r>
        <w:t xml:space="preserve"> se v současnosti nachází stavba Oplocení, která je ve vlastnictví </w:t>
      </w:r>
      <w:proofErr w:type="gramStart"/>
      <w:r>
        <w:t>XXX</w:t>
      </w:r>
      <w:r>
        <w:t xml:space="preserve"> ?</w:t>
      </w:r>
      <w:proofErr w:type="gramEnd"/>
    </w:p>
    <w:p w14:paraId="7F049779" w14:textId="0CE4B934" w:rsidR="00E906D2" w:rsidRDefault="00AC726F">
      <w:pPr>
        <w:pStyle w:val="Zkladntext1"/>
        <w:numPr>
          <w:ilvl w:val="0"/>
          <w:numId w:val="1"/>
        </w:numPr>
        <w:tabs>
          <w:tab w:val="left" w:pos="459"/>
        </w:tabs>
        <w:spacing w:after="0"/>
        <w:ind w:firstLine="0"/>
        <w:jc w:val="both"/>
      </w:pPr>
      <w:r>
        <w:t xml:space="preserve">Byl Josef Mach, jako hlasující, seznámen (před </w:t>
      </w:r>
      <w:r>
        <w:t xml:space="preserve">hlasováním 27.06.2017)) se skutečností, že na části pozemku </w:t>
      </w:r>
      <w:proofErr w:type="spellStart"/>
      <w:r>
        <w:t>p.č</w:t>
      </w:r>
      <w:proofErr w:type="spellEnd"/>
      <w:r>
        <w:t>. 618/2 o výměře 431 m</w:t>
      </w:r>
      <w:r>
        <w:rPr>
          <w:vertAlign w:val="superscript"/>
        </w:rPr>
        <w:t>2</w:t>
      </w:r>
      <w:r>
        <w:t xml:space="preserve"> se v současnosti nachází stavba Oplocení, která je ve vlastnictví </w:t>
      </w:r>
      <w:proofErr w:type="gramStart"/>
      <w:r>
        <w:t>XXX</w:t>
      </w:r>
      <w:r>
        <w:t xml:space="preserve"> ?</w:t>
      </w:r>
      <w:proofErr w:type="gramEnd"/>
    </w:p>
    <w:p w14:paraId="6E33F01F" w14:textId="6B72523E" w:rsidR="00E906D2" w:rsidRDefault="00AC726F">
      <w:pPr>
        <w:pStyle w:val="Zkladntext1"/>
        <w:numPr>
          <w:ilvl w:val="0"/>
          <w:numId w:val="1"/>
        </w:numPr>
        <w:tabs>
          <w:tab w:val="left" w:pos="1184"/>
        </w:tabs>
        <w:ind w:left="720"/>
        <w:jc w:val="both"/>
      </w:pPr>
      <w:r>
        <w:t>Byl předsedající Klouček, který informoval o jakési nabídce současného majitele p</w:t>
      </w:r>
      <w:r>
        <w:t xml:space="preserve">ozemku </w:t>
      </w:r>
      <w:proofErr w:type="spellStart"/>
      <w:r>
        <w:t>p.č</w:t>
      </w:r>
      <w:proofErr w:type="spellEnd"/>
      <w:r>
        <w:t>. 618/2, jako hlasující, seznámen (před hlasováním 27.06.2017</w:t>
      </w:r>
      <w:proofErr w:type="gramStart"/>
      <w:r>
        <w:t>) )</w:t>
      </w:r>
      <w:proofErr w:type="gramEnd"/>
      <w:r>
        <w:t xml:space="preserve"> se skutečností, že na části pozemku </w:t>
      </w:r>
      <w:proofErr w:type="spellStart"/>
      <w:r>
        <w:t>p.č</w:t>
      </w:r>
      <w:proofErr w:type="spellEnd"/>
      <w:r>
        <w:t>. 618/2 o výměře 431 m</w:t>
      </w:r>
      <w:r>
        <w:rPr>
          <w:vertAlign w:val="superscript"/>
        </w:rPr>
        <w:t>2</w:t>
      </w:r>
      <w:r>
        <w:t xml:space="preserve"> se v současnosti nachází stavba Oplocení, která je ve vlastnictví XXX</w:t>
      </w:r>
      <w:r>
        <w:t xml:space="preserve"> ?</w:t>
      </w:r>
    </w:p>
    <w:p w14:paraId="598FB625" w14:textId="77777777" w:rsidR="00E906D2" w:rsidRDefault="00AC726F">
      <w:pPr>
        <w:pStyle w:val="Nadpis20"/>
        <w:keepNext/>
        <w:keepLines/>
        <w:ind w:firstLine="720"/>
        <w:jc w:val="both"/>
      </w:pPr>
      <w:bookmarkStart w:id="5" w:name="bookmark10"/>
      <w:r>
        <w:t>Žádost ze dne 13. srpna 2017 (</w:t>
      </w:r>
      <w:r>
        <w:t>ZOI 314) o poskytnutí informací:</w:t>
      </w:r>
      <w:bookmarkEnd w:id="5"/>
    </w:p>
    <w:p w14:paraId="794B7E08" w14:textId="77777777" w:rsidR="00E906D2" w:rsidRDefault="00AC726F">
      <w:pPr>
        <w:pStyle w:val="Zkladntext1"/>
        <w:numPr>
          <w:ilvl w:val="0"/>
          <w:numId w:val="2"/>
        </w:numPr>
        <w:tabs>
          <w:tab w:val="left" w:pos="344"/>
          <w:tab w:val="left" w:pos="3742"/>
        </w:tabs>
        <w:ind w:firstLine="0"/>
        <w:jc w:val="both"/>
      </w:pPr>
      <w:r>
        <w:t xml:space="preserve">Je sdělení " A až ti bude hořet chalupa, tak </w:t>
      </w:r>
      <w:proofErr w:type="spellStart"/>
      <w:proofErr w:type="gramStart"/>
      <w:r>
        <w:t>nepřijedem</w:t>
      </w:r>
      <w:proofErr w:type="spellEnd"/>
      <w:r>
        <w:t xml:space="preserve"> !</w:t>
      </w:r>
      <w:proofErr w:type="gramEnd"/>
      <w:r>
        <w:t>" oficiálním stanoviskem Sboru dobrovolných hašišů obce Olešnice v</w:t>
      </w:r>
      <w:r>
        <w:tab/>
        <w:t>Orlických horách ?</w:t>
      </w:r>
    </w:p>
    <w:p w14:paraId="602EFBE1" w14:textId="77777777" w:rsidR="00E906D2" w:rsidRDefault="00AC726F">
      <w:pPr>
        <w:pStyle w:val="Zkladntext1"/>
        <w:numPr>
          <w:ilvl w:val="0"/>
          <w:numId w:val="2"/>
        </w:numPr>
        <w:tabs>
          <w:tab w:val="left" w:pos="344"/>
          <w:tab w:val="left" w:pos="2465"/>
          <w:tab w:val="right" w:pos="3646"/>
          <w:tab w:val="left" w:pos="3814"/>
          <w:tab w:val="left" w:pos="5662"/>
          <w:tab w:val="left" w:pos="6156"/>
          <w:tab w:val="left" w:pos="7352"/>
          <w:tab w:val="right" w:pos="8091"/>
        </w:tabs>
        <w:ind w:firstLine="0"/>
        <w:jc w:val="both"/>
      </w:pPr>
      <w:r>
        <w:t>Pokud je odpověď na</w:t>
      </w:r>
      <w:r>
        <w:tab/>
        <w:t>bod</w:t>
      </w:r>
      <w:r>
        <w:tab/>
        <w:t>1) ANO,</w:t>
      </w:r>
      <w:r>
        <w:tab/>
        <w:t>týká se toto sdělení</w:t>
      </w:r>
      <w:r>
        <w:tab/>
        <w:t>mojí</w:t>
      </w:r>
      <w:r>
        <w:tab/>
        <w:t>nemovitosti</w:t>
      </w:r>
      <w:r>
        <w:tab/>
        <w:t>č.p. 67</w:t>
      </w:r>
      <w:r>
        <w:tab/>
        <w:t>?</w:t>
      </w:r>
    </w:p>
    <w:p w14:paraId="0581D410" w14:textId="77777777" w:rsidR="00E906D2" w:rsidRDefault="00AC726F">
      <w:pPr>
        <w:pStyle w:val="Zkladntext1"/>
        <w:numPr>
          <w:ilvl w:val="0"/>
          <w:numId w:val="2"/>
        </w:numPr>
        <w:tabs>
          <w:tab w:val="left" w:pos="339"/>
          <w:tab w:val="left" w:pos="2456"/>
          <w:tab w:val="right" w:pos="3646"/>
          <w:tab w:val="left" w:pos="3809"/>
          <w:tab w:val="left" w:pos="5657"/>
          <w:tab w:val="left" w:pos="6152"/>
          <w:tab w:val="left" w:pos="7347"/>
          <w:tab w:val="right" w:pos="8086"/>
        </w:tabs>
        <w:ind w:firstLine="0"/>
        <w:jc w:val="both"/>
      </w:pPr>
      <w:r>
        <w:t>Pokud je odpověď na</w:t>
      </w:r>
      <w:r>
        <w:tab/>
        <w:t>bod</w:t>
      </w:r>
      <w:r>
        <w:tab/>
        <w:t>1) ANO,</w:t>
      </w:r>
      <w:r>
        <w:tab/>
        <w:t>týká se toto sdělení</w:t>
      </w:r>
      <w:r>
        <w:tab/>
        <w:t>mojí</w:t>
      </w:r>
      <w:r>
        <w:tab/>
        <w:t>nemovitosti</w:t>
      </w:r>
      <w:r>
        <w:tab/>
      </w:r>
      <w:proofErr w:type="spellStart"/>
      <w:r>
        <w:t>č.e</w:t>
      </w:r>
      <w:proofErr w:type="spellEnd"/>
      <w:r>
        <w:t>. 70</w:t>
      </w:r>
      <w:r>
        <w:tab/>
        <w:t>?</w:t>
      </w:r>
    </w:p>
    <w:p w14:paraId="60B11DD0" w14:textId="77777777" w:rsidR="00E906D2" w:rsidRDefault="00AC726F">
      <w:pPr>
        <w:pStyle w:val="Zkladntext1"/>
        <w:numPr>
          <w:ilvl w:val="0"/>
          <w:numId w:val="2"/>
        </w:numPr>
        <w:tabs>
          <w:tab w:val="left" w:pos="344"/>
          <w:tab w:val="left" w:pos="2460"/>
          <w:tab w:val="right" w:pos="3646"/>
          <w:tab w:val="left" w:pos="3814"/>
          <w:tab w:val="left" w:pos="5662"/>
        </w:tabs>
        <w:spacing w:after="0" w:line="233" w:lineRule="auto"/>
        <w:ind w:firstLine="0"/>
        <w:jc w:val="both"/>
      </w:pPr>
      <w:r>
        <w:t>Pokud je odpověď na</w:t>
      </w:r>
      <w:r>
        <w:tab/>
        <w:t>bod</w:t>
      </w:r>
      <w:r>
        <w:tab/>
        <w:t>1) ANO,</w:t>
      </w:r>
      <w:r>
        <w:tab/>
        <w:t>žádám o poskytnutí</w:t>
      </w:r>
      <w:r>
        <w:tab/>
        <w:t>kopie dokumentu, ze kterého e zřejmé, že</w:t>
      </w:r>
    </w:p>
    <w:p w14:paraId="05D190A7" w14:textId="77777777" w:rsidR="00E906D2" w:rsidRDefault="00AC726F">
      <w:pPr>
        <w:pStyle w:val="Zkladntext1"/>
        <w:spacing w:line="233" w:lineRule="auto"/>
        <w:ind w:firstLine="0"/>
        <w:jc w:val="both"/>
      </w:pPr>
      <w:r>
        <w:t xml:space="preserve">Sbor dobrovolných hasičů se usnesl, že v případě požáru některé z mých </w:t>
      </w:r>
      <w:r>
        <w:t xml:space="preserve">nemovitostí k požáru </w:t>
      </w:r>
      <w:proofErr w:type="gramStart"/>
      <w:r>
        <w:t>nevyjede ?</w:t>
      </w:r>
      <w:proofErr w:type="gramEnd"/>
    </w:p>
    <w:p w14:paraId="53A71336" w14:textId="77777777" w:rsidR="00E906D2" w:rsidRDefault="00AC726F">
      <w:pPr>
        <w:pStyle w:val="Zkladntext1"/>
        <w:numPr>
          <w:ilvl w:val="0"/>
          <w:numId w:val="2"/>
        </w:numPr>
        <w:tabs>
          <w:tab w:val="left" w:pos="361"/>
        </w:tabs>
        <w:ind w:firstLine="0"/>
        <w:jc w:val="both"/>
      </w:pPr>
      <w:r>
        <w:t xml:space="preserve">Pokud je odpověď bod 1) NE je sdělení " A až ti bude hořet chalupa, tak </w:t>
      </w:r>
      <w:proofErr w:type="spellStart"/>
      <w:proofErr w:type="gramStart"/>
      <w:r>
        <w:t>nepřijedem</w:t>
      </w:r>
      <w:proofErr w:type="spellEnd"/>
      <w:r>
        <w:t xml:space="preserve"> !</w:t>
      </w:r>
      <w:proofErr w:type="gramEnd"/>
      <w:r>
        <w:t>" pouze soukromým názorem jednoho příslušníka Sboru dobrovolných hašišů obce Olešnice v Orlických horách ?</w:t>
      </w:r>
    </w:p>
    <w:p w14:paraId="4B98CF77" w14:textId="77777777" w:rsidR="00E906D2" w:rsidRDefault="00AC726F">
      <w:pPr>
        <w:pStyle w:val="Zkladntext1"/>
        <w:numPr>
          <w:ilvl w:val="0"/>
          <w:numId w:val="2"/>
        </w:numPr>
        <w:tabs>
          <w:tab w:val="left" w:pos="361"/>
        </w:tabs>
        <w:spacing w:after="540"/>
        <w:ind w:firstLine="0"/>
        <w:jc w:val="both"/>
      </w:pPr>
      <w:r>
        <w:t xml:space="preserve">Jsou u Sboru </w:t>
      </w:r>
      <w:r>
        <w:t xml:space="preserve">dobrovolných hasičů takové poměry, že soukromý názor jednoho příslušníka Sboru dobrovolných hašišů obce Olešnice v Orlických horách může být příčinou toho, že v případě požáru některé z mých nemovitostí, SDH k požáru </w:t>
      </w:r>
      <w:proofErr w:type="gramStart"/>
      <w:r>
        <w:t>nevyjede ?</w:t>
      </w:r>
      <w:proofErr w:type="gramEnd"/>
    </w:p>
    <w:p w14:paraId="405BE1B2" w14:textId="77777777" w:rsidR="00E906D2" w:rsidRDefault="00AC726F">
      <w:pPr>
        <w:pStyle w:val="Nadpis20"/>
        <w:keepNext/>
        <w:keepLines/>
        <w:ind w:firstLine="780"/>
        <w:jc w:val="both"/>
      </w:pPr>
      <w:bookmarkStart w:id="6" w:name="bookmark12"/>
      <w:r>
        <w:lastRenderedPageBreak/>
        <w:t>Žádost ze dne 16. srpna 2017</w:t>
      </w:r>
      <w:r>
        <w:t xml:space="preserve"> (ZOI 313) o poskytnutí informací:</w:t>
      </w:r>
      <w:bookmarkEnd w:id="6"/>
    </w:p>
    <w:p w14:paraId="1FEE3EDC" w14:textId="77777777" w:rsidR="00E906D2" w:rsidRDefault="00AC726F">
      <w:pPr>
        <w:pStyle w:val="Zkladntext1"/>
        <w:numPr>
          <w:ilvl w:val="0"/>
          <w:numId w:val="3"/>
        </w:numPr>
        <w:tabs>
          <w:tab w:val="left" w:pos="361"/>
        </w:tabs>
        <w:spacing w:after="0"/>
        <w:ind w:firstLine="0"/>
        <w:jc w:val="both"/>
      </w:pPr>
      <w:r>
        <w:t xml:space="preserve">Pověřila Obec Olešnice v Orlických horách knihovnici paní </w:t>
      </w:r>
      <w:proofErr w:type="spellStart"/>
      <w:r>
        <w:t>Stonjekovou</w:t>
      </w:r>
      <w:proofErr w:type="spellEnd"/>
      <w:r>
        <w:t xml:space="preserve">, aby nahrávala rozhovory s návštěvníky knihovny popř. s uživateli veřejně přístupného </w:t>
      </w:r>
      <w:proofErr w:type="gramStart"/>
      <w:r>
        <w:t>internetu ?</w:t>
      </w:r>
      <w:proofErr w:type="gramEnd"/>
    </w:p>
    <w:p w14:paraId="11EE458E" w14:textId="77777777" w:rsidR="00E906D2" w:rsidRDefault="00AC726F">
      <w:pPr>
        <w:pStyle w:val="Zkladntext1"/>
        <w:numPr>
          <w:ilvl w:val="0"/>
          <w:numId w:val="3"/>
        </w:numPr>
        <w:tabs>
          <w:tab w:val="left" w:pos="361"/>
        </w:tabs>
        <w:spacing w:after="0"/>
        <w:ind w:firstLine="0"/>
        <w:jc w:val="both"/>
      </w:pPr>
      <w:r>
        <w:t>Pokud je odpověď na bod 1) ANO, žádám o poskytnutí ko</w:t>
      </w:r>
      <w:r>
        <w:t xml:space="preserve">pie dokumentu, ze kterého je zřejmé, že Obec Olešnice v Orlických horách pověřila knihovnici paní </w:t>
      </w:r>
      <w:proofErr w:type="spellStart"/>
      <w:r>
        <w:t>Stonjekovou</w:t>
      </w:r>
      <w:proofErr w:type="spellEnd"/>
      <w:r>
        <w:t xml:space="preserve">, aby nahrávala rozhovory s návštěvníky </w:t>
      </w:r>
      <w:proofErr w:type="gramStart"/>
      <w:r>
        <w:t>knihovny</w:t>
      </w:r>
      <w:proofErr w:type="gramEnd"/>
      <w:r>
        <w:t xml:space="preserve"> popř. s uživateli veřejně přístupného internetu.</w:t>
      </w:r>
    </w:p>
    <w:p w14:paraId="7CEF24EF" w14:textId="77777777" w:rsidR="00E906D2" w:rsidRDefault="00AC726F">
      <w:pPr>
        <w:pStyle w:val="Zkladntext1"/>
        <w:numPr>
          <w:ilvl w:val="0"/>
          <w:numId w:val="3"/>
        </w:numPr>
        <w:tabs>
          <w:tab w:val="left" w:pos="361"/>
        </w:tabs>
        <w:spacing w:after="0"/>
        <w:ind w:firstLine="0"/>
        <w:jc w:val="both"/>
      </w:pPr>
      <w:r>
        <w:t>Pokud je odpověď na bod 1) ANO, žádám o poskytnut</w:t>
      </w:r>
      <w:r>
        <w:t xml:space="preserve">í kopie nahrávky, kterou knihovnice paní </w:t>
      </w:r>
      <w:proofErr w:type="spellStart"/>
      <w:r>
        <w:t>Stonjeková</w:t>
      </w:r>
      <w:proofErr w:type="spellEnd"/>
      <w:r>
        <w:t xml:space="preserve"> (jak sama sdělila) pořídila dne 03.07.2017 při mé návštěvě knihovny.</w:t>
      </w:r>
    </w:p>
    <w:p w14:paraId="7D68E88B" w14:textId="77777777" w:rsidR="00E906D2" w:rsidRDefault="00AC726F">
      <w:pPr>
        <w:pStyle w:val="Zkladntext1"/>
        <w:numPr>
          <w:ilvl w:val="0"/>
          <w:numId w:val="3"/>
        </w:numPr>
        <w:tabs>
          <w:tab w:val="left" w:pos="361"/>
        </w:tabs>
        <w:spacing w:after="540"/>
        <w:ind w:firstLine="0"/>
        <w:jc w:val="both"/>
      </w:pPr>
      <w:r>
        <w:t xml:space="preserve">Pokud je odpověď na bod 1) NE, žádám o poskytnutí informace, zda knihovnice </w:t>
      </w:r>
      <w:proofErr w:type="spellStart"/>
      <w:r>
        <w:t>Stonjeková</w:t>
      </w:r>
      <w:proofErr w:type="spellEnd"/>
      <w:r>
        <w:t xml:space="preserve"> pořizuje nahrávky se souhlasem starosty nebo mís</w:t>
      </w:r>
      <w:r>
        <w:t xml:space="preserve">tostarostů obce Olešnice v Orlických horách. Informaci požaduji z toho důvodu, že pokud tak paní </w:t>
      </w:r>
      <w:proofErr w:type="spellStart"/>
      <w:r>
        <w:t>Stonjeková</w:t>
      </w:r>
      <w:proofErr w:type="spellEnd"/>
      <w:r>
        <w:t xml:space="preserve"> činí bez souhlasu, budu nucen obrátit se </w:t>
      </w:r>
      <w:proofErr w:type="gramStart"/>
      <w:r>
        <w:t>Ministerstvo</w:t>
      </w:r>
      <w:proofErr w:type="gramEnd"/>
      <w:r>
        <w:t xml:space="preserve"> </w:t>
      </w:r>
      <w:proofErr w:type="spellStart"/>
      <w:r>
        <w:t>kulltury</w:t>
      </w:r>
      <w:proofErr w:type="spellEnd"/>
      <w:r>
        <w:t xml:space="preserve"> ČR, na které </w:t>
      </w:r>
      <w:proofErr w:type="spellStart"/>
      <w:r>
        <w:t>jseem</w:t>
      </w:r>
      <w:proofErr w:type="spellEnd"/>
      <w:r>
        <w:t xml:space="preserve"> se již v minulosti obrátil ve věci nefunkčního </w:t>
      </w:r>
      <w:proofErr w:type="spellStart"/>
      <w:r>
        <w:t>počítaše</w:t>
      </w:r>
      <w:proofErr w:type="spellEnd"/>
      <w:r>
        <w:t xml:space="preserve"> v místní k</w:t>
      </w:r>
      <w:r>
        <w:t>nihovně.</w:t>
      </w:r>
    </w:p>
    <w:p w14:paraId="3CAE2949" w14:textId="77777777" w:rsidR="00E906D2" w:rsidRDefault="00AC726F">
      <w:pPr>
        <w:pStyle w:val="Nadpis20"/>
        <w:keepNext/>
        <w:keepLines/>
        <w:ind w:firstLine="700"/>
        <w:jc w:val="both"/>
      </w:pPr>
      <w:bookmarkStart w:id="7" w:name="bookmark14"/>
      <w:r>
        <w:t>Žádost ze dne 21. srpna 2017 (ZOI 316) o poskytnutí informací:</w:t>
      </w:r>
      <w:bookmarkEnd w:id="7"/>
    </w:p>
    <w:p w14:paraId="0072BB0D" w14:textId="77777777" w:rsidR="00E906D2" w:rsidRDefault="00AC726F">
      <w:pPr>
        <w:pStyle w:val="Zkladntext1"/>
        <w:numPr>
          <w:ilvl w:val="0"/>
          <w:numId w:val="4"/>
        </w:numPr>
        <w:tabs>
          <w:tab w:val="left" w:pos="361"/>
        </w:tabs>
        <w:ind w:firstLine="0"/>
        <w:jc w:val="both"/>
      </w:pPr>
      <w:r>
        <w:t xml:space="preserve">žádám o poskytnutí kopie jakéhokoli dokumentu ze kterého je zřejmé, že jediná (firmou </w:t>
      </w:r>
      <w:r>
        <w:rPr>
          <w:lang w:val="en-US" w:eastAsia="en-US" w:bidi="en-US"/>
        </w:rPr>
        <w:t xml:space="preserve">RENOVA, </w:t>
      </w:r>
      <w:r>
        <w:t xml:space="preserve">a.s.) zjištěná závada vodoměru č.6244364 - jeho netěsnost byla způsobena </w:t>
      </w:r>
      <w:proofErr w:type="spellStart"/>
      <w:r>
        <w:t>nažádoucí</w:t>
      </w:r>
      <w:proofErr w:type="spellEnd"/>
      <w:r>
        <w:t xml:space="preserve"> manipul</w:t>
      </w:r>
      <w:r>
        <w:t xml:space="preserve">ací s tímto vodoměrem, kterou umožnilo porušení propojovacího drátku s metrologickou plombou K50 (zjištěno firmou </w:t>
      </w:r>
      <w:r>
        <w:rPr>
          <w:lang w:val="en-US" w:eastAsia="en-US" w:bidi="en-US"/>
        </w:rPr>
        <w:t xml:space="preserve">RENOVA, </w:t>
      </w:r>
      <w:r>
        <w:t>a.s.).</w:t>
      </w:r>
    </w:p>
    <w:p w14:paraId="4C7E99EB" w14:textId="77777777" w:rsidR="00E906D2" w:rsidRDefault="00AC726F">
      <w:pPr>
        <w:pStyle w:val="Zkladntext1"/>
        <w:numPr>
          <w:ilvl w:val="0"/>
          <w:numId w:val="4"/>
        </w:numPr>
        <w:tabs>
          <w:tab w:val="left" w:pos="361"/>
        </w:tabs>
        <w:ind w:firstLine="0"/>
        <w:jc w:val="both"/>
      </w:pPr>
      <w:r>
        <w:t>žádám o poskytnutí informace, zda o přerušení dodávky vody do č.p. 67 (které se uskutečnilo dne 08.11.2016) předtím jednalo zas</w:t>
      </w:r>
      <w:r>
        <w:t xml:space="preserve">tupitelstvo obce Olešnice v </w:t>
      </w:r>
      <w:proofErr w:type="spellStart"/>
      <w:r>
        <w:t>O.h</w:t>
      </w:r>
      <w:proofErr w:type="spellEnd"/>
      <w:r>
        <w:t>.</w:t>
      </w:r>
    </w:p>
    <w:p w14:paraId="2FE3AF0E" w14:textId="77777777" w:rsidR="00E906D2" w:rsidRDefault="00AC726F">
      <w:pPr>
        <w:pStyle w:val="Zkladntext1"/>
        <w:numPr>
          <w:ilvl w:val="0"/>
          <w:numId w:val="4"/>
        </w:numPr>
        <w:tabs>
          <w:tab w:val="left" w:pos="361"/>
        </w:tabs>
        <w:ind w:firstLine="0"/>
        <w:jc w:val="both"/>
      </w:pPr>
      <w:r>
        <w:t xml:space="preserve">pokud je odpověď na bod 2) ANO, kdy zastupitelstvo obce Olešnice v </w:t>
      </w:r>
      <w:proofErr w:type="spellStart"/>
      <w:r>
        <w:t>O.h</w:t>
      </w:r>
      <w:proofErr w:type="spellEnd"/>
      <w:r>
        <w:t>. o přerušení dodávky vody do č.p. 67 jednalo</w:t>
      </w:r>
    </w:p>
    <w:p w14:paraId="4CBF737E" w14:textId="77777777" w:rsidR="00E906D2" w:rsidRDefault="00AC726F">
      <w:pPr>
        <w:pStyle w:val="Zkladntext1"/>
        <w:numPr>
          <w:ilvl w:val="0"/>
          <w:numId w:val="4"/>
        </w:numPr>
        <w:tabs>
          <w:tab w:val="left" w:pos="361"/>
        </w:tabs>
        <w:ind w:firstLine="0"/>
        <w:jc w:val="both"/>
      </w:pPr>
      <w:r>
        <w:t>žádám o poskytnutí informace, zda o přerušení dodávky vody do č.p. 67 (které se uskutečnilo dne 08.11.2016)</w:t>
      </w:r>
      <w:r>
        <w:t xml:space="preserve"> předtím hlasovalo (jako hlasovalo na 03/VZOZ 26.04.2017 v bodu 14</w:t>
      </w:r>
      <w:proofErr w:type="gramStart"/>
      <w:r>
        <w:t>c .o</w:t>
      </w:r>
      <w:proofErr w:type="gramEnd"/>
      <w:r>
        <w:t xml:space="preserve"> podání trestního oznámení) zastupitelstvo obce Olešnice v </w:t>
      </w:r>
      <w:proofErr w:type="spellStart"/>
      <w:r>
        <w:t>O.h</w:t>
      </w:r>
      <w:proofErr w:type="spellEnd"/>
      <w:r>
        <w:t>.</w:t>
      </w:r>
    </w:p>
    <w:p w14:paraId="67BE8695" w14:textId="77777777" w:rsidR="00E906D2" w:rsidRDefault="00AC726F">
      <w:pPr>
        <w:pStyle w:val="Zkladntext1"/>
        <w:numPr>
          <w:ilvl w:val="0"/>
          <w:numId w:val="4"/>
        </w:numPr>
        <w:tabs>
          <w:tab w:val="left" w:pos="361"/>
        </w:tabs>
        <w:ind w:firstLine="0"/>
        <w:jc w:val="both"/>
      </w:pPr>
      <w:r>
        <w:t xml:space="preserve">pokud je odpověď na bod 4) ANO, kdy zastupitelstvo obce Olešnice v </w:t>
      </w:r>
      <w:proofErr w:type="spellStart"/>
      <w:r>
        <w:t>O.h</w:t>
      </w:r>
      <w:proofErr w:type="spellEnd"/>
      <w:r>
        <w:t>. o přerušení dodávky vody do č.p. 67 hlasovalo</w:t>
      </w:r>
    </w:p>
    <w:p w14:paraId="133DEBDB" w14:textId="77777777" w:rsidR="00E906D2" w:rsidRDefault="00AC726F">
      <w:pPr>
        <w:pStyle w:val="Zkladntext1"/>
        <w:numPr>
          <w:ilvl w:val="0"/>
          <w:numId w:val="4"/>
        </w:numPr>
        <w:tabs>
          <w:tab w:val="left" w:pos="361"/>
        </w:tabs>
        <w:ind w:firstLine="0"/>
        <w:jc w:val="both"/>
      </w:pPr>
      <w:r>
        <w:t>poku</w:t>
      </w:r>
      <w:r>
        <w:t>d je odpověď na bod 2) nebo na bod 4) NE</w:t>
      </w:r>
    </w:p>
    <w:p w14:paraId="498DEF59" w14:textId="77777777" w:rsidR="00E906D2" w:rsidRDefault="00AC726F">
      <w:pPr>
        <w:pStyle w:val="Zkladntext1"/>
        <w:spacing w:after="0"/>
        <w:ind w:firstLine="740"/>
        <w:jc w:val="both"/>
      </w:pPr>
      <w:proofErr w:type="gramStart"/>
      <w:r>
        <w:t>6a</w:t>
      </w:r>
      <w:proofErr w:type="gramEnd"/>
      <w:r>
        <w:t>) rozhodl o přerušení dodávky vody do č.p. 67 pouze starosta Jiří Cejnar</w:t>
      </w:r>
    </w:p>
    <w:p w14:paraId="65240B69" w14:textId="77777777" w:rsidR="00E906D2" w:rsidRDefault="00AC726F">
      <w:pPr>
        <w:pStyle w:val="Zkladntext1"/>
        <w:spacing w:after="0"/>
        <w:ind w:firstLine="740"/>
        <w:jc w:val="both"/>
      </w:pPr>
      <w:proofErr w:type="gramStart"/>
      <w:r>
        <w:t>6b</w:t>
      </w:r>
      <w:proofErr w:type="gramEnd"/>
      <w:r>
        <w:t>) rozhodl o přerušení dodávky vody do č.p. 67 starosta Jiří Cejnar po předchozím projednání z některým z místostarostů, pokud ano se který</w:t>
      </w:r>
      <w:r>
        <w:t>m</w:t>
      </w:r>
    </w:p>
    <w:p w14:paraId="32D6B26E" w14:textId="77777777" w:rsidR="00E906D2" w:rsidRDefault="00AC726F">
      <w:pPr>
        <w:pStyle w:val="Zkladntext1"/>
        <w:ind w:firstLine="740"/>
      </w:pPr>
      <w:r>
        <w:t xml:space="preserve">6c) rozhodl o </w:t>
      </w:r>
      <w:proofErr w:type="spellStart"/>
      <w:r>
        <w:t>přerušerií</w:t>
      </w:r>
      <w:proofErr w:type="spellEnd"/>
      <w:r>
        <w:t xml:space="preserve"> dodávky vody do č.p. 67 starosta Jiří Cejnar po předchozím projednání z některým ze členů zastupitelstva obce Olešnice v </w:t>
      </w:r>
      <w:proofErr w:type="spellStart"/>
      <w:r>
        <w:t>O.h</w:t>
      </w:r>
      <w:proofErr w:type="spellEnd"/>
      <w:r>
        <w:t>., pokud ano se kterým popř. kterými.</w:t>
      </w:r>
    </w:p>
    <w:p w14:paraId="71880664" w14:textId="77777777" w:rsidR="00E906D2" w:rsidRDefault="00AC726F">
      <w:pPr>
        <w:pStyle w:val="Zkladntext1"/>
        <w:ind w:firstLine="740"/>
        <w:jc w:val="both"/>
      </w:pPr>
      <w:r>
        <w:t xml:space="preserve">Podle ustanovení § 2 odst. 4 zákona o svobodném přístupu k </w:t>
      </w:r>
      <w:r>
        <w:t>informacím se povinnost poskytovat informace netýká dotazů na názory, budoucí rozhodnutí a vytváření nových informací. Podle § 3 odst. 3 zákona o svobodném přístupu k informacím se informací pro účely tohoto zákona rozumí jakýkoliv obsah nebo jeho část v j</w:t>
      </w:r>
      <w:r>
        <w:t>akékoliv podobě, zaznamenaný na jakémkoliv nosiči, zejména obsah písemného záznamu na listině, záznamu uloženého v elektronické podobě nebo záznamu zvukového, obrazového nebo audiovizuálního. Informační povinnost se tedy může vztahovat pouze k těm informac</w:t>
      </w:r>
      <w:r>
        <w:t>ím, kterými povinné subjekty v danou chvíli disponují, tzn. k informacím reálně existujícím.</w:t>
      </w:r>
    </w:p>
    <w:p w14:paraId="0A6A21C4" w14:textId="77777777" w:rsidR="00E906D2" w:rsidRDefault="00AC726F">
      <w:pPr>
        <w:pStyle w:val="Zkladntext1"/>
        <w:ind w:firstLine="0"/>
        <w:jc w:val="both"/>
      </w:pPr>
      <w:r>
        <w:lastRenderedPageBreak/>
        <w:t>Vzhledem k tomu, že žadatel žádá o poskytnutí právních názorů, nikoli o existující informaci ve smyslu § 3 odst. 3 zákona o svobodném přístupu k informacím, je tím</w:t>
      </w:r>
      <w:r>
        <w:t>to splněn důvod pro odmítnutí žádosti o poskytnutí informací podle § 2 odst. 4 zákona o svobodném přístupu k informacím. Režim zákona o svobodném přístupu k informacím totiž nestanovuje povinnost nové informace vytvářet či vyjadřovat názory povinného subje</w:t>
      </w:r>
      <w:r>
        <w:t>ktu k určité problematice. Z ustanovení § 15 odst. 1 výše zmíněného zákona vyplývá, že pokud povinný subjekt žádosti, byť i jen z části nevyhoví, vydá ve lhůtě pro vyřízení žádosti rozhodnutí o odmítnutí žádosti, popřípadě o odmítnutí části žádosti, s výji</w:t>
      </w:r>
      <w:r>
        <w:t>mkou případů, kdy se žádost odloží.</w:t>
      </w:r>
    </w:p>
    <w:p w14:paraId="249E245C" w14:textId="77777777" w:rsidR="00E906D2" w:rsidRDefault="00AC726F">
      <w:pPr>
        <w:pStyle w:val="Zkladntext1"/>
        <w:ind w:firstLine="0"/>
        <w:jc w:val="center"/>
      </w:pPr>
      <w:r>
        <w:t>II.</w:t>
      </w:r>
    </w:p>
    <w:p w14:paraId="61E5B430" w14:textId="77777777" w:rsidR="00E906D2" w:rsidRDefault="00AC726F">
      <w:pPr>
        <w:pStyle w:val="Zkladntext1"/>
        <w:ind w:firstLine="740"/>
        <w:jc w:val="both"/>
      </w:pPr>
      <w:r>
        <w:t>Žadatel neustále požaduje od Obce Olešnice v Orlických horách jako povinného subjektu poskytnutí informací dle informačního zákona.</w:t>
      </w:r>
    </w:p>
    <w:p w14:paraId="443E7C50" w14:textId="77777777" w:rsidR="00E906D2" w:rsidRDefault="00AC726F">
      <w:pPr>
        <w:pStyle w:val="Zkladntext1"/>
        <w:ind w:firstLine="740"/>
        <w:jc w:val="both"/>
      </w:pPr>
      <w:r>
        <w:t>Povinný subjekt s ohledem na obsah žádosti došel k závěru, že žadatel podáváním žádo</w:t>
      </w:r>
      <w:r>
        <w:t xml:space="preserve">stí o informace podle </w:t>
      </w:r>
      <w:proofErr w:type="spellStart"/>
      <w:r>
        <w:t>InfZ</w:t>
      </w:r>
      <w:proofErr w:type="spellEnd"/>
      <w:r>
        <w:t xml:space="preserve"> nesleduje zájem zákonem předpokládaný, tj. získání informací z veřejné sféry a žádosti proto rozhodnutím ze dne 24. 8. 2017 odmítnul.</w:t>
      </w:r>
    </w:p>
    <w:p w14:paraId="2C33F1F7" w14:textId="77777777" w:rsidR="00E906D2" w:rsidRDefault="00AC726F">
      <w:pPr>
        <w:pStyle w:val="Zkladntext1"/>
        <w:spacing w:after="520"/>
        <w:ind w:firstLine="840"/>
        <w:jc w:val="both"/>
      </w:pPr>
      <w:r>
        <w:t xml:space="preserve">Informační zákon výslovně způsob vyřízení žádosti o poskytnutí informací v případě, že povinný </w:t>
      </w:r>
      <w:r>
        <w:t>subjekt dospěje k závěru o zneužití práva na informace žadatelem, neupravuje, zejména nestanoví možnost z tohoto důvodu žádost o poskytnutí informací odmítnout.</w:t>
      </w:r>
    </w:p>
    <w:p w14:paraId="5FD64F98" w14:textId="77777777" w:rsidR="00E906D2" w:rsidRDefault="00AC726F">
      <w:pPr>
        <w:pStyle w:val="Zkladntext1"/>
        <w:ind w:firstLine="840"/>
        <w:jc w:val="both"/>
      </w:pPr>
      <w:r>
        <w:t>Takový postup však připouští judikatura správních soudů, která zneužití práva na informace cháp</w:t>
      </w:r>
      <w:r>
        <w:t xml:space="preserve">e jako </w:t>
      </w:r>
      <w:r>
        <w:rPr>
          <w:b/>
          <w:bCs/>
        </w:rPr>
        <w:t xml:space="preserve">„faktický“ důvod pro odmítnutí žádosti </w:t>
      </w:r>
      <w:r>
        <w:t xml:space="preserve">(srov. rozsudek Nejvyššího správního soudu ze dne 27. března 2012, č. j. 9 </w:t>
      </w:r>
      <w:proofErr w:type="spellStart"/>
      <w:r>
        <w:t>Ans</w:t>
      </w:r>
      <w:proofErr w:type="spellEnd"/>
      <w:r>
        <w:t xml:space="preserve"> 7/2012-56, kde možnost odmítnutí žádosti soud nevyloučil). Judikatura správních soudů tedy připouští možnost odmítnutí žádosti i be</w:t>
      </w:r>
      <w:r>
        <w:t xml:space="preserve">z výslovného odkazu na konkrétní ustanovení informačního zákona za předpokladu, že v případě žadatele jde o zneužití práva na informace (žádost je v tomto případě odmítána odkazem na § 15 odst. 1 </w:t>
      </w:r>
      <w:proofErr w:type="spellStart"/>
      <w:r>
        <w:t>InfZ</w:t>
      </w:r>
      <w:proofErr w:type="spellEnd"/>
      <w:r>
        <w:t>).</w:t>
      </w:r>
    </w:p>
    <w:p w14:paraId="3BB86345" w14:textId="77777777" w:rsidR="00E906D2" w:rsidRDefault="00AC726F">
      <w:pPr>
        <w:pStyle w:val="Zkladntext1"/>
        <w:ind w:firstLine="940"/>
        <w:jc w:val="both"/>
      </w:pPr>
      <w:r>
        <w:t>Judikatura správních soudů se ve více případech vyjád</w:t>
      </w:r>
      <w:r>
        <w:t>řila i k posuzování důvodů, pro které lze učinit závěr o šikanózní povaze postupu žadatele podle informačního zákona, vedoucí k závěru o zneužití práva na informace. Přestože se tak stalo v souvislosti s posuzováním důvodů pro osvobození od soudních poplat</w:t>
      </w:r>
      <w:r>
        <w:t>ků, lze závěry soudů zobecnit i na hodnocení samotných žádostí o poskytnutí informací (srov. např. rozsudek Nej vyššího správního soudu ze dne 26. října 2011, č. j. 7 As 101/2011-66, rozsudek téhož soudu ze dne 24. března 2010, č. j. 8 As 22/2010-91, rozsu</w:t>
      </w:r>
      <w:r>
        <w:t xml:space="preserve">dek ze dne 12. dubna 2012, č. j. 9 As 111/2011-3, případně rozsudek ze dne 26. dubna 2013, č. j. 8 </w:t>
      </w:r>
      <w:proofErr w:type="spellStart"/>
      <w:r>
        <w:t>Aps</w:t>
      </w:r>
      <w:proofErr w:type="spellEnd"/>
      <w:r>
        <w:t xml:space="preserve"> 6/2012-17).</w:t>
      </w:r>
    </w:p>
    <w:p w14:paraId="2BC51ADF" w14:textId="77777777" w:rsidR="00E906D2" w:rsidRDefault="00AC726F">
      <w:pPr>
        <w:pStyle w:val="Zkladntext1"/>
        <w:ind w:firstLine="780"/>
        <w:jc w:val="both"/>
      </w:pPr>
      <w:r>
        <w:t>Z uvedené judikatury správních soudů dle názoru povinného subjektu vyplývá, že k označení žadatele jako osoby zneužívající právo nepostačí, k</w:t>
      </w:r>
      <w:r>
        <w:t>dyž tentýž žadatel podává velké množství žádostí o informace, nebo se opakovaně domáhá poskytnutí velkého množství informací, neboť množství požadovaných informací zákon nelimituje, naopak by se dalo říci, že s ním do určité míry i počítá, když umožňuje pr</w:t>
      </w:r>
      <w:r>
        <w:t>odloužit lhůtu pro vyřízení žádosti či uplatnění úhrady za mimořádně rozsáhlé vyhledávání informací. K množství podávaných žádostí nebo k množství požadovaných informací tedy pro závěr o šikanózním zneužití práva na informace tedy musejí přistoupit další „</w:t>
      </w:r>
      <w:r>
        <w:t>znaky“ osvědčující, že postup žadatele primárně nesměřuje k získání informací, ale k zatížení povinného subjektu, tedy že tento postup směřuje k jinému, zákonem neaprobovanému cíli.</w:t>
      </w:r>
    </w:p>
    <w:p w14:paraId="43A49775" w14:textId="77777777" w:rsidR="00E906D2" w:rsidRDefault="00AC726F">
      <w:pPr>
        <w:pStyle w:val="Zkladntext1"/>
        <w:ind w:firstLine="860"/>
        <w:jc w:val="both"/>
      </w:pPr>
      <w:r>
        <w:t xml:space="preserve">Z podaných žádostí o poskytnutí informace vyplývá, že o samotné informace </w:t>
      </w:r>
      <w:r>
        <w:t>ve své podstatě (tak, jak jsou dostupné u povinného subjektu) žadatel zájem nemá. Jeho cílem je dosáhnout poskytnutí informací v takové podobě, o které jedině se domnívá, že je správná. Z žádostí o „doplňující informace“ jasně vyplývá, že řadu informací, k</w:t>
      </w:r>
      <w:r>
        <w:t xml:space="preserve">teré již byly žadateli zaslány, tento nepovažuje za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 xml:space="preserve">donutit povinný subjekt k vytváření informací nových v podobě, </w:t>
      </w:r>
      <w:r>
        <w:lastRenderedPageBreak/>
        <w:t xml:space="preserve">která by již žadateli vyhovovala. To ovšem lze jen stěží považovat za účel </w:t>
      </w:r>
      <w:r>
        <w:t>informačního zákona. Domnívá-li se žadatel, že dochází k porušování např. zákona o obcích (např. náležitosti zápisů ze zasedání zastupitelstva obce, informací o místě, době a navrženém programu připravovaného zasedání zastupitelstva obce, vydávání právních</w:t>
      </w:r>
      <w:r>
        <w:t xml:space="preserve"> předpisů obce a vedení evidence vydaných právních předpisů </w:t>
      </w:r>
      <w:proofErr w:type="gramStart"/>
      <w:r>
        <w:t>obce,</w:t>
      </w:r>
      <w:proofErr w:type="gramEnd"/>
      <w:r>
        <w:t xml:space="preserve"> atd.) je vhodné a jedině správné využít nástrojů, které dává samotný zákon o obcích či jiné právní předpisy.</w:t>
      </w:r>
    </w:p>
    <w:p w14:paraId="1C53310F" w14:textId="77777777" w:rsidR="00E906D2" w:rsidRDefault="00AC726F">
      <w:pPr>
        <w:pStyle w:val="Zkladntext1"/>
        <w:ind w:firstLine="860"/>
        <w:jc w:val="both"/>
      </w:pPr>
      <w:r>
        <w:t>Žadatel rovněž v řadě případů požaduje informace, o nichž je mu známo, že neexist</w:t>
      </w:r>
      <w:r>
        <w:t>ují v písemné podobě, nebo které mu již povinný subjekt poskytl.</w:t>
      </w:r>
    </w:p>
    <w:p w14:paraId="3E8DBFDA" w14:textId="77777777" w:rsidR="00E906D2" w:rsidRDefault="00AC726F">
      <w:pPr>
        <w:pStyle w:val="Zkladntext1"/>
        <w:ind w:firstLine="700"/>
        <w:jc w:val="both"/>
      </w:pPr>
      <w:r>
        <w:t>O tom, že primárním cílem žadatele není získání informací, ale paralýza činnosti obce jejím zahlcením nesmyslnými podáními a takto vedený „boj“ s obcí, svědčí i doprovodná sdělení invektivníh</w:t>
      </w:r>
      <w:r>
        <w:t>o charakteru, obsažená ve velkém množství podávaných žádostí.</w:t>
      </w:r>
    </w:p>
    <w:p w14:paraId="5F05D8E6" w14:textId="77777777" w:rsidR="00E906D2" w:rsidRDefault="00AC726F">
      <w:pPr>
        <w:pStyle w:val="Zkladntext1"/>
        <w:ind w:firstLine="700"/>
        <w:jc w:val="both"/>
      </w:pPr>
      <w:r>
        <w:t>Z výše uvedených důvodů Obec Olešnice v Orlických horách rozhodla tak, jak je uvedeno ve výrokové části tohoto rozhodnutí.</w:t>
      </w:r>
    </w:p>
    <w:p w14:paraId="7E5ECD10" w14:textId="77777777" w:rsidR="00E906D2" w:rsidRDefault="00AC726F">
      <w:pPr>
        <w:pStyle w:val="Zkladntext1"/>
        <w:ind w:firstLine="700"/>
        <w:jc w:val="both"/>
      </w:pPr>
      <w:r>
        <w:t>Další informace, které tímto rozhodnutím nebyly odmítnuty, jsou uvedeny</w:t>
      </w:r>
      <w:r>
        <w:t xml:space="preserve"> v příloze tohoto rozhodnutí.</w:t>
      </w:r>
      <w:r>
        <w:br w:type="page"/>
      </w:r>
    </w:p>
    <w:p w14:paraId="15EDD307" w14:textId="77777777" w:rsidR="00E906D2" w:rsidRDefault="00AC726F">
      <w:pPr>
        <w:pStyle w:val="Nadpis20"/>
        <w:keepNext/>
        <w:keepLines/>
        <w:ind w:firstLine="0"/>
        <w:jc w:val="center"/>
      </w:pPr>
      <w:bookmarkStart w:id="8" w:name="bookmark16"/>
      <w:r>
        <w:rPr>
          <w:lang w:val="en-US" w:eastAsia="en-US" w:bidi="en-US"/>
        </w:rPr>
        <w:lastRenderedPageBreak/>
        <w:t xml:space="preserve">' </w:t>
      </w:r>
      <w:r>
        <w:t>Poučení o opravném prostředku:</w:t>
      </w:r>
      <w:bookmarkEnd w:id="8"/>
    </w:p>
    <w:p w14:paraId="5FC582E4" w14:textId="77777777" w:rsidR="00E906D2" w:rsidRDefault="00AC726F">
      <w:pPr>
        <w:pStyle w:val="Zkladntext1"/>
        <w:spacing w:after="1900"/>
        <w:ind w:firstLine="740"/>
        <w:jc w:val="both"/>
      </w:pPr>
      <w:r>
        <w:t>Proti tomuto rozhodnutí lze dle § 16 odst. 1 informačního zákona a v souladu s ustanovením § 83 odst. 1 správního řádu 'podat do 15 dnů ode dne doručení tohoto rozhodnutí odvolání ke Krajskému</w:t>
      </w:r>
      <w:r>
        <w:t xml:space="preserve"> úřadu Královéhradeckého kraje, a to prostřednictvím Obce Olešnice v Orlických horách, Olešnice v Orlických horách č.p. 8, 517 83.</w:t>
      </w:r>
    </w:p>
    <w:p w14:paraId="373B4C61" w14:textId="77777777" w:rsidR="00E906D2" w:rsidRDefault="00AC726F">
      <w:pPr>
        <w:pStyle w:val="Zkladntext1"/>
        <w:spacing w:after="560"/>
        <w:ind w:firstLine="0"/>
        <w:jc w:val="center"/>
      </w:pPr>
      <w:r>
        <w:rPr>
          <w:noProof/>
        </w:rPr>
        <w:drawing>
          <wp:anchor distT="0" distB="198120" distL="227330" distR="114300" simplePos="0" relativeHeight="125829378" behindDoc="0" locked="0" layoutInCell="1" allowOverlap="1" wp14:anchorId="549CF793" wp14:editId="24D2B20C">
            <wp:simplePos x="0" y="0"/>
            <wp:positionH relativeFrom="page">
              <wp:posOffset>1744980</wp:posOffset>
            </wp:positionH>
            <wp:positionV relativeFrom="margin">
              <wp:posOffset>2208530</wp:posOffset>
            </wp:positionV>
            <wp:extent cx="1316990" cy="1322705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316990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42054290" wp14:editId="5ED75DBC">
                <wp:simplePos x="0" y="0"/>
                <wp:positionH relativeFrom="page">
                  <wp:posOffset>1631950</wp:posOffset>
                </wp:positionH>
                <wp:positionV relativeFrom="margin">
                  <wp:posOffset>3537585</wp:posOffset>
                </wp:positionV>
                <wp:extent cx="1405255" cy="18923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255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3E8CCB" w14:textId="77777777" w:rsidR="00E906D2" w:rsidRDefault="00AC726F">
                            <w:pPr>
                              <w:pStyle w:val="Titulekobrzku0"/>
                            </w:pPr>
                            <w:r>
                              <w:t>Otisk úředního razítka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2054290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128.5pt;margin-top:278.55pt;width:110.65pt;height:14.9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" filled="f" stroked="f">
                <v:textbox inset="0,0,0,0">
                  <w:txbxContent>
                    <w:p w14:paraId="193E8CCB" w14:textId="77777777" w:rsidR="00E906D2" w:rsidRDefault="00AC726F">
                      <w:pPr>
                        <w:pStyle w:val="Titulekobrzku0"/>
                      </w:pPr>
                      <w:r>
                        <w:t>Otisk úředního razítka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125829379" behindDoc="0" locked="0" layoutInCell="1" allowOverlap="1" wp14:anchorId="0733E3D2" wp14:editId="6CB79FB1">
            <wp:simplePos x="0" y="0"/>
            <wp:positionH relativeFrom="page">
              <wp:posOffset>4676775</wp:posOffset>
            </wp:positionH>
            <wp:positionV relativeFrom="margin">
              <wp:posOffset>2693035</wp:posOffset>
            </wp:positionV>
            <wp:extent cx="1268095" cy="871855"/>
            <wp:effectExtent l="0" t="0" r="0" b="0"/>
            <wp:wrapTight wrapText="bothSides">
              <wp:wrapPolygon edited="0">
                <wp:start x="0" y="0"/>
                <wp:lineTo x="21600" y="0"/>
                <wp:lineTo x="21600" y="16917"/>
                <wp:lineTo x="2446" y="16917"/>
                <wp:lineTo x="2446" y="17371"/>
                <wp:lineTo x="2238" y="17371"/>
                <wp:lineTo x="2238" y="21600"/>
                <wp:lineTo x="0" y="21600"/>
                <wp:lineTo x="0" y="0"/>
              </wp:wrapPolygon>
            </wp:wrapTight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268095" cy="871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Jiří Cejnar</w:t>
      </w:r>
      <w:r>
        <w:br/>
        <w:t>starosta Obce Olešnice v Orlických horách</w:t>
      </w:r>
    </w:p>
    <w:p w14:paraId="78EE0020" w14:textId="77777777" w:rsidR="00E906D2" w:rsidRDefault="00AC726F">
      <w:pPr>
        <w:pStyle w:val="Zkladntext1"/>
        <w:spacing w:after="500"/>
        <w:ind w:firstLine="0"/>
      </w:pPr>
      <w:r>
        <w:rPr>
          <w:u w:val="single"/>
        </w:rPr>
        <w:t>Rozdělovník:</w:t>
      </w:r>
    </w:p>
    <w:p w14:paraId="5D87B220" w14:textId="7FC118CC" w:rsidR="00E906D2" w:rsidRDefault="00AC726F">
      <w:pPr>
        <w:pStyle w:val="Zkladntext1"/>
        <w:spacing w:after="40"/>
        <w:ind w:left="360" w:hanging="360"/>
        <w:jc w:val="both"/>
      </w:pPr>
      <w:r>
        <w:t xml:space="preserve">1. Stejnopis </w:t>
      </w:r>
      <w:r>
        <w:t xml:space="preserve">rozhodnutí bude doručen </w:t>
      </w:r>
      <w:proofErr w:type="gramStart"/>
      <w:r>
        <w:t>žadateli - XXX</w:t>
      </w:r>
      <w:proofErr w:type="gramEnd"/>
      <w:r>
        <w:t>.</w:t>
      </w:r>
    </w:p>
    <w:p w14:paraId="085C3654" w14:textId="0C565773" w:rsidR="00E906D2" w:rsidRDefault="00AC726F" w:rsidP="00AC726F">
      <w:pPr>
        <w:pStyle w:val="Zkladntext1"/>
        <w:spacing w:after="500"/>
        <w:ind w:firstLine="0"/>
        <w:rPr>
          <w:sz w:val="10"/>
          <w:szCs w:val="10"/>
        </w:rPr>
      </w:pPr>
      <w:r>
        <w:t xml:space="preserve">2. Stejnopis rozhodnutí zůstává součástí spisu </w:t>
      </w:r>
      <w:r>
        <w:t>vedeného Obcí Olešnice v Orlických horách.</w:t>
      </w:r>
    </w:p>
    <w:sectPr w:rsidR="00E906D2" w:rsidSect="00AC726F">
      <w:footerReference w:type="default" r:id="rId10"/>
      <w:pgSz w:w="11900" w:h="16840"/>
      <w:pgMar w:top="1115" w:right="897" w:bottom="1173" w:left="1221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80EEB" w14:textId="77777777" w:rsidR="00000000" w:rsidRDefault="00AC726F">
      <w:r>
        <w:separator/>
      </w:r>
    </w:p>
  </w:endnote>
  <w:endnote w:type="continuationSeparator" w:id="0">
    <w:p w14:paraId="36D3FD87" w14:textId="77777777" w:rsidR="00000000" w:rsidRDefault="00AC7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F14D" w14:textId="77777777" w:rsidR="00E906D2" w:rsidRDefault="00E906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B9609" w14:textId="77777777" w:rsidR="00E906D2" w:rsidRDefault="00E906D2"/>
  </w:footnote>
  <w:footnote w:type="continuationSeparator" w:id="0">
    <w:p w14:paraId="6C7913BE" w14:textId="77777777" w:rsidR="00E906D2" w:rsidRDefault="00E906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C4D11"/>
    <w:multiLevelType w:val="multilevel"/>
    <w:tmpl w:val="96FE23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FE6F25"/>
    <w:multiLevelType w:val="multilevel"/>
    <w:tmpl w:val="5D1EB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6C3C2D"/>
    <w:multiLevelType w:val="multilevel"/>
    <w:tmpl w:val="973669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6E3673"/>
    <w:multiLevelType w:val="multilevel"/>
    <w:tmpl w:val="202CA7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6D2"/>
    <w:rsid w:val="00AC726F"/>
    <w:rsid w:val="00E9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EB451"/>
  <w15:docId w15:val="{128B6303-2892-4C74-97C2-9235D0A9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itulekobrzku">
    <w:name w:val="Titulek obrázku_"/>
    <w:basedOn w:val="Standardnpsmoodstavce"/>
    <w:link w:val="Titulekobrzk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Jin">
    <w:name w:val="Jiné_"/>
    <w:basedOn w:val="Standardnpsmoodstavce"/>
    <w:link w:val="J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Obsah">
    <w:name w:val="Obsah_"/>
    <w:basedOn w:val="Standardnpsmoodstavce"/>
    <w:link w:val="Obsah0"/>
    <w:rPr>
      <w:rFonts w:ascii="Arial" w:eastAsia="Arial" w:hAnsi="Arial" w:cs="Arial"/>
      <w:b w:val="0"/>
      <w:bCs w:val="0"/>
      <w:i w:val="0"/>
      <w:iCs w:val="0"/>
      <w:smallCaps w:val="0"/>
      <w:strike w:val="0"/>
      <w:w w:val="70"/>
      <w:sz w:val="20"/>
      <w:szCs w:val="20"/>
      <w:u w:val="none"/>
    </w:rPr>
  </w:style>
  <w:style w:type="paragraph" w:customStyle="1" w:styleId="Titulekobrzku0">
    <w:name w:val="Titulek obrázku"/>
    <w:basedOn w:val="Normln"/>
    <w:link w:val="Titulekobrzku"/>
    <w:rPr>
      <w:rFonts w:ascii="Times New Roman" w:eastAsia="Times New Roman" w:hAnsi="Times New Roman" w:cs="Times New Roman"/>
    </w:rPr>
  </w:style>
  <w:style w:type="paragraph" w:customStyle="1" w:styleId="Nadpis10">
    <w:name w:val="Nadpis #1"/>
    <w:basedOn w:val="Normln"/>
    <w:link w:val="Nadpis1"/>
    <w:pPr>
      <w:spacing w:after="190"/>
      <w:ind w:left="91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60"/>
      <w:ind w:firstLine="20"/>
    </w:pPr>
    <w:rPr>
      <w:rFonts w:ascii="Times New Roman" w:eastAsia="Times New Roman" w:hAnsi="Times New Roman" w:cs="Times New Roman"/>
    </w:rPr>
  </w:style>
  <w:style w:type="paragraph" w:customStyle="1" w:styleId="Nadpis20">
    <w:name w:val="Nadpis #2"/>
    <w:basedOn w:val="Normln"/>
    <w:link w:val="Nadpis2"/>
    <w:pPr>
      <w:spacing w:after="260"/>
      <w:ind w:firstLine="71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  <w:style w:type="paragraph" w:customStyle="1" w:styleId="Jin0">
    <w:name w:val="Jiné"/>
    <w:basedOn w:val="Normln"/>
    <w:link w:val="Jin"/>
    <w:pPr>
      <w:spacing w:after="260"/>
      <w:ind w:firstLine="20"/>
    </w:pPr>
    <w:rPr>
      <w:rFonts w:ascii="Times New Roman" w:eastAsia="Times New Roman" w:hAnsi="Times New Roman" w:cs="Times New Roman"/>
    </w:rPr>
  </w:style>
  <w:style w:type="paragraph" w:customStyle="1" w:styleId="Obsah0">
    <w:name w:val="Obsah"/>
    <w:basedOn w:val="Normln"/>
    <w:link w:val="Obsah"/>
    <w:pPr>
      <w:spacing w:line="151" w:lineRule="auto"/>
    </w:pPr>
    <w:rPr>
      <w:rFonts w:ascii="Arial" w:eastAsia="Arial" w:hAnsi="Arial" w:cs="Arial"/>
      <w:w w:val="7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obecniurad@olesnice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1991</Words>
  <Characters>11750</Characters>
  <Application>Microsoft Office Word</Application>
  <DocSecurity>0</DocSecurity>
  <Lines>97</Lines>
  <Paragraphs>27</Paragraphs>
  <ScaleCrop>false</ScaleCrop>
  <Company/>
  <LinksUpToDate>false</LinksUpToDate>
  <CharactersWithSpaces>13714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Kučera Vladimír Mgr.</cp:lastModifiedBy>
  <cp:revision>2</cp:revision>
  <dcterms:created xsi:type="dcterms:W3CDTF">2022-04-11T09:07:00Z</dcterms:created>
  <dcterms:modified xsi:type="dcterms:W3CDTF">2022-04-11T09:10:00Z</dcterms:modified>
</cp:coreProperties>
</file>