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 xml:space="preserve"> vratce </w:t>
      </w:r>
    </w:p>
    <w:p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:rsidR="004D676B" w:rsidRPr="008844E1" w:rsidRDefault="004D676B" w:rsidP="004D676B">
      <w:pPr>
        <w:pStyle w:val="Nzev"/>
        <w:numPr>
          <w:ilvl w:val="0"/>
          <w:numId w:val="3"/>
        </w:numPr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vratku dotací převést na zvláštní účet kraje pro školství </w:t>
      </w:r>
      <w:r w:rsidRPr="008844E1">
        <w:rPr>
          <w:rFonts w:ascii="Calibri" w:hAnsi="Calibri"/>
          <w:b w:val="0"/>
          <w:sz w:val="19"/>
          <w:szCs w:val="19"/>
        </w:rPr>
        <w:t>č. účtu 20095-813511/0710</w:t>
      </w:r>
    </w:p>
    <w:p w:rsidR="00990898" w:rsidRDefault="004D676B" w:rsidP="004D676B">
      <w:pPr>
        <w:pStyle w:val="Nzev"/>
        <w:numPr>
          <w:ilvl w:val="0"/>
          <w:numId w:val="3"/>
        </w:numPr>
        <w:jc w:val="both"/>
        <w:rPr>
          <w:rFonts w:ascii="Calibri" w:hAnsi="Calibri"/>
          <w:b w:val="0"/>
          <w:sz w:val="19"/>
          <w:szCs w:val="19"/>
        </w:rPr>
      </w:pPr>
      <w:r w:rsidRPr="008844E1">
        <w:rPr>
          <w:rFonts w:ascii="Calibri" w:hAnsi="Calibri"/>
          <w:b w:val="0"/>
          <w:sz w:val="19"/>
          <w:szCs w:val="19"/>
        </w:rPr>
        <w:t>v</w:t>
      </w:r>
      <w:r>
        <w:rPr>
          <w:rFonts w:ascii="Calibri" w:hAnsi="Calibri"/>
          <w:b w:val="0"/>
          <w:sz w:val="19"/>
          <w:szCs w:val="19"/>
        </w:rPr>
        <w:t xml:space="preserve">ariabilní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 xml:space="preserve"> </w:t>
      </w:r>
      <w:r>
        <w:rPr>
          <w:rFonts w:ascii="Calibri" w:hAnsi="Calibri"/>
          <w:b w:val="0"/>
          <w:sz w:val="19"/>
          <w:szCs w:val="19"/>
        </w:rPr>
        <w:t xml:space="preserve">platby:  </w:t>
      </w:r>
      <w:r w:rsidRPr="008844E1">
        <w:rPr>
          <w:rFonts w:ascii="Calibri" w:hAnsi="Calibri"/>
          <w:b w:val="0"/>
          <w:sz w:val="19"/>
          <w:szCs w:val="19"/>
        </w:rPr>
        <w:t xml:space="preserve"> (č. organizace)+ 2229</w:t>
      </w:r>
      <w:r>
        <w:rPr>
          <w:rFonts w:ascii="Calibri" w:hAnsi="Calibri"/>
          <w:b w:val="0"/>
          <w:sz w:val="19"/>
          <w:szCs w:val="19"/>
        </w:rPr>
        <w:t>,</w:t>
      </w:r>
    </w:p>
    <w:p w:rsidR="004D676B" w:rsidRDefault="00990898" w:rsidP="00990898">
      <w:pPr>
        <w:pStyle w:val="Nzev"/>
        <w:ind w:left="720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 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pec</w:t>
      </w:r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8844E1">
        <w:rPr>
          <w:rFonts w:ascii="Calibri" w:hAnsi="Calibri"/>
          <w:b w:val="0"/>
          <w:sz w:val="19"/>
          <w:szCs w:val="19"/>
        </w:rPr>
        <w:t>s</w:t>
      </w:r>
      <w:r>
        <w:rPr>
          <w:rFonts w:ascii="Calibri" w:hAnsi="Calibri"/>
          <w:b w:val="0"/>
          <w:sz w:val="19"/>
          <w:szCs w:val="19"/>
        </w:rPr>
        <w:t>ymbol</w:t>
      </w:r>
      <w:r w:rsidRPr="008844E1">
        <w:rPr>
          <w:rFonts w:ascii="Calibri" w:hAnsi="Calibri"/>
          <w:b w:val="0"/>
          <w:sz w:val="19"/>
          <w:szCs w:val="19"/>
        </w:rPr>
        <w:t>.</w:t>
      </w:r>
      <w:r>
        <w:rPr>
          <w:rFonts w:ascii="Calibri" w:hAnsi="Calibri"/>
          <w:b w:val="0"/>
          <w:sz w:val="19"/>
          <w:szCs w:val="19"/>
        </w:rPr>
        <w:t>: přidělený</w:t>
      </w:r>
      <w:r w:rsidRPr="008844E1">
        <w:rPr>
          <w:rFonts w:ascii="Calibri" w:hAnsi="Calibri"/>
          <w:b w:val="0"/>
          <w:sz w:val="19"/>
          <w:szCs w:val="19"/>
        </w:rPr>
        <w:t xml:space="preserve"> ÚZ</w:t>
      </w:r>
      <w:r>
        <w:rPr>
          <w:rFonts w:ascii="Calibri" w:hAnsi="Calibri"/>
          <w:b w:val="0"/>
          <w:sz w:val="19"/>
          <w:szCs w:val="19"/>
        </w:rPr>
        <w:t xml:space="preserve"> dotace v případě, že je vratka tvořena pouze prostředky 1 ÚZ</w:t>
      </w:r>
      <w:bookmarkStart w:id="0" w:name="_GoBack"/>
      <w:bookmarkEnd w:id="0"/>
    </w:p>
    <w:p w:rsidR="00F84F9D" w:rsidRPr="00F84F9D" w:rsidRDefault="00F84F9D" w:rsidP="004D676B">
      <w:pPr>
        <w:pStyle w:val="Bezmezer"/>
        <w:ind w:left="360"/>
        <w:jc w:val="both"/>
        <w:rPr>
          <w:sz w:val="19"/>
          <w:szCs w:val="19"/>
        </w:rPr>
      </w:pPr>
      <w:r w:rsidRPr="00F84F9D">
        <w:rPr>
          <w:sz w:val="19"/>
          <w:szCs w:val="19"/>
        </w:rPr>
        <w:t xml:space="preserve"> </w:t>
      </w:r>
    </w:p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</w:t>
            </w:r>
            <w:r w:rsidR="006B0385" w:rsidRPr="004F5994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510876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Královéhradecký</w:t>
            </w: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4D676B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 w:rsidRPr="004D676B">
              <w:rPr>
                <w:rFonts w:ascii="Calibri" w:hAnsi="Calibri"/>
                <w:b w:val="0"/>
                <w:sz w:val="19"/>
                <w:szCs w:val="19"/>
              </w:rPr>
              <w:t>Financování asistentů pedagoga pro děti, žáky a studenty se zdravotním postižením; financování asistentů pedagoga pro děti, žáky a studenty se sociálním znevýhodněním a financování asistentů pedagoga dle § 18 vyhlášky č. 27/2016 Sb., o vzdělávání žáků se speciálními vzdělávacími potřebami a žáků nadaných, ve znění pozdějších předpisů, na období leden – srpen 2018</w:t>
            </w:r>
          </w:p>
        </w:tc>
      </w:tr>
      <w:tr w:rsidR="000C07E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0C07E5" w:rsidRPr="004F5994" w:rsidRDefault="0071137E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modulu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E5" w:rsidRPr="002A6E55" w:rsidRDefault="002A6E55" w:rsidP="008443E3">
            <w:pPr>
              <w:pStyle w:val="Nadpis4tabulka"/>
              <w:rPr>
                <w:rFonts w:ascii="Calibri" w:hAnsi="Calibri"/>
                <w:sz w:val="19"/>
                <w:szCs w:val="19"/>
              </w:rPr>
            </w:pPr>
            <w:r w:rsidRPr="002A6E55">
              <w:rPr>
                <w:rFonts w:ascii="Calibri" w:hAnsi="Calibri"/>
                <w:sz w:val="20"/>
                <w:szCs w:val="19"/>
              </w:rPr>
              <w:t>Financování asistentů pedagoga pro děti, žáky a studenty se sociálním znevýhodněním ve školách všech zřizovatelů na období leden – srpen 2018</w:t>
            </w: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71137E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MSMT-30897-8/2017-54</w:t>
            </w:r>
          </w:p>
        </w:tc>
      </w:tr>
      <w:tr w:rsidR="0071137E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71137E" w:rsidRPr="004F5994" w:rsidRDefault="0071137E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Účelový znak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7E" w:rsidRDefault="0071137E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ÚZ 33</w:t>
            </w:r>
            <w:r w:rsidR="002A6E55">
              <w:rPr>
                <w:rFonts w:ascii="Calibri" w:hAnsi="Calibri"/>
                <w:b w:val="0"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b w:val="0"/>
                <w:sz w:val="19"/>
                <w:szCs w:val="19"/>
              </w:rPr>
              <w:t>457</w:t>
            </w: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79206C" w:rsidRPr="004F5994" w:rsidRDefault="0079206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E4A9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79206C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f</w:t>
            </w:r>
            <w:r w:rsidR="00CF228A">
              <w:rPr>
                <w:rFonts w:ascii="Calibri" w:hAnsi="Calibri"/>
                <w:sz w:val="19"/>
                <w:szCs w:val="19"/>
              </w:rPr>
              <w:t>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79206C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</w:t>
            </w:r>
            <w:r w:rsidR="00CF228A">
              <w:rPr>
                <w:rFonts w:ascii="Calibri" w:hAnsi="Calibri"/>
                <w:sz w:val="19"/>
                <w:szCs w:val="19"/>
              </w:rPr>
              <w:t>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neinvestiční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ostatní neinvestiční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4F5994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</w:t>
      </w:r>
      <w:r w:rsidR="004D676B">
        <w:rPr>
          <w:rFonts w:ascii="Calibri" w:hAnsi="Calibri"/>
          <w:b w:val="0"/>
          <w:sz w:val="19"/>
          <w:szCs w:val="19"/>
        </w:rPr>
        <w:t>účet kraje</w:t>
      </w:r>
      <w:r w:rsidRPr="004F5994">
        <w:rPr>
          <w:rFonts w:ascii="Calibri" w:hAnsi="Calibri"/>
          <w:b w:val="0"/>
          <w:sz w:val="19"/>
          <w:szCs w:val="19"/>
        </w:rPr>
        <w:t xml:space="preserve"> dne:  </w:t>
      </w: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="003B224C"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="003B224C" w:rsidRPr="004F5994">
        <w:rPr>
          <w:rFonts w:ascii="Calibri" w:hAnsi="Calibri"/>
          <w:b w:val="0"/>
          <w:sz w:val="19"/>
          <w:szCs w:val="19"/>
        </w:rPr>
      </w:r>
      <w:r w:rsidR="003B224C"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="003B224C"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="003B224C"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="003B224C" w:rsidRPr="004F5994">
        <w:rPr>
          <w:rFonts w:ascii="Calibri" w:hAnsi="Calibri"/>
          <w:b w:val="0"/>
          <w:sz w:val="19"/>
          <w:szCs w:val="19"/>
        </w:rPr>
      </w:r>
      <w:r w:rsidR="003B224C"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="003B224C"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4F5994" w:rsidSect="003B2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73F" w:rsidRDefault="0070773F" w:rsidP="008A734C">
      <w:pPr>
        <w:spacing w:after="0" w:line="240" w:lineRule="auto"/>
      </w:pPr>
      <w:r>
        <w:separator/>
      </w:r>
    </w:p>
  </w:endnote>
  <w:endnote w:type="continuationSeparator" w:id="0">
    <w:p w:rsidR="0070773F" w:rsidRDefault="0070773F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73F" w:rsidRDefault="0070773F" w:rsidP="008A734C">
      <w:pPr>
        <w:spacing w:after="0" w:line="240" w:lineRule="auto"/>
      </w:pPr>
      <w:r>
        <w:separator/>
      </w:r>
    </w:p>
  </w:footnote>
  <w:footnote w:type="continuationSeparator" w:id="0">
    <w:p w:rsidR="0070773F" w:rsidRDefault="0070773F" w:rsidP="008A7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538"/>
    <w:rsid w:val="00031FF5"/>
    <w:rsid w:val="00041F3C"/>
    <w:rsid w:val="0005174B"/>
    <w:rsid w:val="000A435D"/>
    <w:rsid w:val="000B0DEF"/>
    <w:rsid w:val="000C07E5"/>
    <w:rsid w:val="000D3090"/>
    <w:rsid w:val="000F29EE"/>
    <w:rsid w:val="00123166"/>
    <w:rsid w:val="0017632E"/>
    <w:rsid w:val="00186D04"/>
    <w:rsid w:val="001A3A7F"/>
    <w:rsid w:val="00205ED8"/>
    <w:rsid w:val="002264AC"/>
    <w:rsid w:val="0025701D"/>
    <w:rsid w:val="00282FE1"/>
    <w:rsid w:val="002A6E55"/>
    <w:rsid w:val="002C2A8D"/>
    <w:rsid w:val="002D413C"/>
    <w:rsid w:val="00361FA7"/>
    <w:rsid w:val="003B224C"/>
    <w:rsid w:val="00475405"/>
    <w:rsid w:val="004D676B"/>
    <w:rsid w:val="004F5994"/>
    <w:rsid w:val="00510876"/>
    <w:rsid w:val="0052316E"/>
    <w:rsid w:val="00576795"/>
    <w:rsid w:val="005C6630"/>
    <w:rsid w:val="005D2688"/>
    <w:rsid w:val="006201D3"/>
    <w:rsid w:val="00621C30"/>
    <w:rsid w:val="006B0385"/>
    <w:rsid w:val="006F39B5"/>
    <w:rsid w:val="0070773F"/>
    <w:rsid w:val="0071137E"/>
    <w:rsid w:val="00744DE4"/>
    <w:rsid w:val="00773543"/>
    <w:rsid w:val="0079206C"/>
    <w:rsid w:val="007B2555"/>
    <w:rsid w:val="007F1084"/>
    <w:rsid w:val="008443E3"/>
    <w:rsid w:val="00877031"/>
    <w:rsid w:val="0089415B"/>
    <w:rsid w:val="008A46EF"/>
    <w:rsid w:val="008A734C"/>
    <w:rsid w:val="008C01AD"/>
    <w:rsid w:val="008E4A9C"/>
    <w:rsid w:val="00967592"/>
    <w:rsid w:val="00977B5A"/>
    <w:rsid w:val="0098160A"/>
    <w:rsid w:val="009824A7"/>
    <w:rsid w:val="00990898"/>
    <w:rsid w:val="009A3A2E"/>
    <w:rsid w:val="009F5267"/>
    <w:rsid w:val="00A04538"/>
    <w:rsid w:val="00A37ADB"/>
    <w:rsid w:val="00B031A1"/>
    <w:rsid w:val="00B909F2"/>
    <w:rsid w:val="00C02940"/>
    <w:rsid w:val="00CF228A"/>
    <w:rsid w:val="00D05C7E"/>
    <w:rsid w:val="00D136CA"/>
    <w:rsid w:val="00DC3C29"/>
    <w:rsid w:val="00E26BA8"/>
    <w:rsid w:val="00E6690B"/>
    <w:rsid w:val="00EF676B"/>
    <w:rsid w:val="00F84F9D"/>
    <w:rsid w:val="00F90304"/>
    <w:rsid w:val="00F932AA"/>
    <w:rsid w:val="00FB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FCA99-7257-413E-9065-CE79D58C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24C"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Jarkovský Václav Ing.</cp:lastModifiedBy>
  <cp:revision>11</cp:revision>
  <cp:lastPrinted>2016-04-13T14:10:00Z</cp:lastPrinted>
  <dcterms:created xsi:type="dcterms:W3CDTF">2018-12-12T10:21:00Z</dcterms:created>
  <dcterms:modified xsi:type="dcterms:W3CDTF">2018-12-19T10:36:00Z</dcterms:modified>
</cp:coreProperties>
</file>