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ED00" w14:textId="2450E816" w:rsidR="00877A51" w:rsidRPr="00862476" w:rsidRDefault="00877A51" w:rsidP="00877A51">
      <w:pPr>
        <w:pStyle w:val="Zhlav"/>
      </w:pPr>
      <w:r w:rsidRPr="00862476">
        <w:rPr>
          <w:rFonts w:ascii="Calibri" w:hAnsi="Calibri"/>
          <w:sz w:val="22"/>
          <w:szCs w:val="22"/>
        </w:rPr>
        <w:t>Příloha č. 4 – Formulář vyúčtování</w:t>
      </w:r>
    </w:p>
    <w:p w14:paraId="6A12EF3D" w14:textId="77777777" w:rsidR="00877A51" w:rsidRPr="00862476" w:rsidRDefault="00877A51" w:rsidP="00877A51">
      <w:pPr>
        <w:pStyle w:val="Bezmezer"/>
        <w:spacing w:before="240" w:after="120"/>
        <w:ind w:left="578" w:firstLine="0"/>
        <w:jc w:val="center"/>
        <w:rPr>
          <w:rFonts w:asciiTheme="minorHAnsi" w:hAnsiTheme="minorHAnsi"/>
          <w:i/>
          <w:sz w:val="28"/>
          <w:szCs w:val="28"/>
        </w:rPr>
      </w:pPr>
      <w:r w:rsidRPr="00862476">
        <w:rPr>
          <w:rFonts w:asciiTheme="minorHAnsi" w:hAnsiTheme="minorHAnsi"/>
          <w:i/>
          <w:sz w:val="28"/>
          <w:szCs w:val="28"/>
        </w:rPr>
        <w:t>Mimořádné odměny zaměstnanců dětských domovů a dětských domovů se školou za práci po dobu nouzového stavu vyhlášeného v souvislosti s onemocněním covid-19</w:t>
      </w:r>
    </w:p>
    <w:p w14:paraId="7370F9FB" w14:textId="77777777" w:rsidR="00877A51" w:rsidRPr="00862476" w:rsidRDefault="00877A51" w:rsidP="00877A51">
      <w:pPr>
        <w:spacing w:after="0"/>
        <w:jc w:val="center"/>
        <w:rPr>
          <w:rFonts w:ascii="Calibri" w:hAnsi="Calibri"/>
          <w:b/>
          <w:iCs/>
        </w:rPr>
      </w:pPr>
    </w:p>
    <w:p w14:paraId="503317EE" w14:textId="77777777" w:rsidR="00877A51" w:rsidRPr="00862476" w:rsidRDefault="00877A51" w:rsidP="00877A51">
      <w:pPr>
        <w:spacing w:after="0"/>
        <w:jc w:val="center"/>
        <w:rPr>
          <w:rFonts w:ascii="Calibri" w:hAnsi="Calibri"/>
          <w:b/>
          <w:iCs/>
        </w:rPr>
      </w:pPr>
      <w:r w:rsidRPr="00862476">
        <w:rPr>
          <w:rFonts w:ascii="Calibri" w:hAnsi="Calibri"/>
          <w:b/>
        </w:rPr>
        <w:t>Vyúčtování</w:t>
      </w:r>
    </w:p>
    <w:p w14:paraId="5329E824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09BB8F63" w14:textId="77777777" w:rsidR="00877A51" w:rsidRPr="00862476" w:rsidRDefault="00877A51" w:rsidP="00877A51">
      <w:pPr>
        <w:spacing w:before="240" w:line="240" w:lineRule="auto"/>
        <w:ind w:left="142" w:firstLine="0"/>
        <w:rPr>
          <w:rFonts w:asciiTheme="minorHAnsi" w:hAnsiTheme="minorHAnsi" w:cstheme="minorHAnsi"/>
        </w:rPr>
      </w:pPr>
      <w:r w:rsidRPr="00862476">
        <w:rPr>
          <w:rFonts w:ascii="Calibri" w:hAnsi="Calibri" w:cs="Arial"/>
          <w:bCs/>
          <w:iCs/>
          <w:sz w:val="19"/>
          <w:szCs w:val="19"/>
        </w:rPr>
        <w:t>Pozn.: Příjemce je povinen finančně vypořádat dotaci pod přiděleným účelovým znakem v souladu s vyhláškou č. 367/2015 Sb., o zásadách a lhůtách finančního vypořádání vztahů se státním rozpočtem, státními finančními aktivy a Národním fondem (vyhláška o finančním vypořádání), ve znění pozdějších předpisů.</w:t>
      </w:r>
    </w:p>
    <w:p w14:paraId="7B78886D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877A51" w:rsidRPr="00862476" w14:paraId="4D9AD1FE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A16B807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D41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77A51" w:rsidRPr="00862476" w14:paraId="4CA1C6BB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776CCC6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70E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</w:p>
        </w:tc>
      </w:tr>
      <w:tr w:rsidR="00877A51" w:rsidRPr="00862476" w14:paraId="57F055D6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551DB2F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7F73" w14:textId="77777777" w:rsidR="00877A51" w:rsidRPr="00862476" w:rsidRDefault="00877A51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77A51" w:rsidRPr="00862476" w14:paraId="5295F5C4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A19E4A2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84A" w14:textId="77777777" w:rsidR="00877A51" w:rsidRPr="00862476" w:rsidRDefault="00877A51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77A51" w:rsidRPr="00862476" w14:paraId="43FBABEA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E023399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4CB" w14:textId="77777777" w:rsidR="00877A51" w:rsidRPr="00862476" w:rsidRDefault="00877A51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</w:p>
        </w:tc>
      </w:tr>
      <w:tr w:rsidR="00877A51" w:rsidRPr="00862476" w14:paraId="742B4B3B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8FF0461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4F2" w14:textId="6E9317EA" w:rsidR="00877A51" w:rsidRPr="00DE082F" w:rsidRDefault="00DE082F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/>
                <w:bCs/>
                <w:iCs/>
                <w:sz w:val="19"/>
                <w:szCs w:val="19"/>
              </w:rPr>
            </w:pPr>
            <w:r w:rsidRPr="00DE082F">
              <w:rPr>
                <w:rFonts w:ascii="Calibri" w:hAnsi="Calibri"/>
                <w:b/>
                <w:bCs/>
                <w:iCs/>
                <w:sz w:val="20"/>
                <w:szCs w:val="19"/>
              </w:rPr>
              <w:t>Královéhradecký</w:t>
            </w:r>
          </w:p>
        </w:tc>
      </w:tr>
      <w:tr w:rsidR="00877A51" w:rsidRPr="00862476" w14:paraId="420B3A9A" w14:textId="77777777" w:rsidTr="00E96FA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F21609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DFF" w14:textId="0C7FA131" w:rsidR="00877A51" w:rsidRPr="00862476" w:rsidRDefault="00970236" w:rsidP="00E96FAB">
            <w:pPr>
              <w:keepNext/>
              <w:spacing w:before="120" w:after="0" w:line="240" w:lineRule="auto"/>
              <w:outlineLvl w:val="3"/>
              <w:rPr>
                <w:rFonts w:ascii="Calibri" w:hAnsi="Calibri"/>
                <w:bCs/>
                <w:iCs/>
                <w:sz w:val="19"/>
                <w:szCs w:val="19"/>
              </w:rPr>
            </w:pPr>
            <w:r>
              <w:rPr>
                <w:rFonts w:ascii="Calibri" w:hAnsi="Calibri"/>
                <w:bCs/>
                <w:iCs/>
                <w:sz w:val="19"/>
                <w:szCs w:val="19"/>
              </w:rPr>
              <w:t xml:space="preserve">MSMT - </w:t>
            </w:r>
            <w:r w:rsidRPr="00970236">
              <w:rPr>
                <w:rFonts w:ascii="Calibri" w:hAnsi="Calibri"/>
                <w:bCs/>
                <w:iCs/>
                <w:sz w:val="19"/>
                <w:szCs w:val="19"/>
              </w:rPr>
              <w:t>33493-8/2020-45 z 24.9.</w:t>
            </w:r>
            <w:r>
              <w:rPr>
                <w:rFonts w:ascii="Calibri" w:hAnsi="Calibri"/>
                <w:bCs/>
                <w:iCs/>
                <w:sz w:val="19"/>
                <w:szCs w:val="19"/>
              </w:rPr>
              <w:t xml:space="preserve"> 2020</w:t>
            </w:r>
          </w:p>
        </w:tc>
      </w:tr>
    </w:tbl>
    <w:p w14:paraId="43D3ED0D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877A51" w:rsidRPr="00862476" w14:paraId="0838077B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9F406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35E07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AEFD5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b/>
                <w:sz w:val="19"/>
                <w:szCs w:val="19"/>
              </w:rPr>
              <w:t>Čerpáno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DFAE8D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b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b/>
                <w:sz w:val="19"/>
                <w:szCs w:val="19"/>
              </w:rPr>
              <w:t> </w:t>
            </w:r>
          </w:p>
        </w:tc>
      </w:tr>
      <w:tr w:rsidR="00877A51" w:rsidRPr="00862476" w14:paraId="309613BE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AC42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11F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D060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2F8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</w:p>
        </w:tc>
      </w:tr>
      <w:tr w:rsidR="00877A51" w:rsidRPr="00862476" w14:paraId="276FA3FE" w14:textId="77777777" w:rsidTr="00E96FA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3D17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F66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DB1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7DA3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877A51" w:rsidRPr="00862476" w14:paraId="15F9622E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F95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579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2B3C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iCs/>
                <w:sz w:val="19"/>
                <w:szCs w:val="19"/>
              </w:rPr>
            </w:pPr>
            <w:r w:rsidRPr="00862476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4538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iCs/>
                <w:sz w:val="19"/>
                <w:szCs w:val="19"/>
              </w:rPr>
            </w:pPr>
            <w:r w:rsidRPr="00862476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877A51" w:rsidRPr="00862476" w14:paraId="47774B5A" w14:textId="77777777" w:rsidTr="00E96FA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3F14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96DD" w14:textId="77777777" w:rsidR="00877A51" w:rsidRPr="00862476" w:rsidRDefault="00877A51" w:rsidP="00E96FAB">
            <w:pPr>
              <w:spacing w:after="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89C2" w14:textId="77777777" w:rsidR="00877A51" w:rsidRPr="00862476" w:rsidRDefault="00877A51" w:rsidP="00E96FAB">
            <w:pPr>
              <w:spacing w:before="120" w:after="0" w:line="240" w:lineRule="auto"/>
              <w:outlineLvl w:val="3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FKSP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996B" w14:textId="77777777" w:rsidR="00877A51" w:rsidRPr="00862476" w:rsidRDefault="00877A51" w:rsidP="00E96FAB">
            <w:pPr>
              <w:spacing w:after="0" w:line="240" w:lineRule="auto"/>
              <w:ind w:left="0" w:firstLine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46929F5A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01F80981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23914A1F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V 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 xml:space="preserve"> dne </w:t>
      </w:r>
      <w:r w:rsidRPr="00862476">
        <w:rPr>
          <w:rFonts w:ascii="Calibri" w:hAnsi="Calibri" w:cs="Arial"/>
          <w:bCs/>
          <w:sz w:val="19"/>
          <w:szCs w:val="19"/>
        </w:rPr>
        <w:tab/>
      </w:r>
      <w:r w:rsidRPr="00862476">
        <w:rPr>
          <w:rFonts w:ascii="Calibri" w:hAnsi="Calibri" w:cs="Arial"/>
          <w:bCs/>
          <w:sz w:val="19"/>
          <w:szCs w:val="19"/>
        </w:rPr>
        <w:tab/>
        <w:t>.</w:t>
      </w:r>
    </w:p>
    <w:p w14:paraId="17D539D8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6A18CEE2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………………………………………………</w:t>
      </w:r>
    </w:p>
    <w:p w14:paraId="54C5B5E0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>Osoba oprávněná jednat za příjemce</w:t>
      </w:r>
    </w:p>
    <w:p w14:paraId="3FDF434B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  <w:r w:rsidRPr="00862476">
        <w:rPr>
          <w:rFonts w:ascii="Calibri" w:hAnsi="Calibri" w:cs="Arial"/>
          <w:bCs/>
          <w:i/>
          <w:sz w:val="19"/>
          <w:szCs w:val="19"/>
        </w:rPr>
        <w:t>(podpis, razítko)</w:t>
      </w:r>
    </w:p>
    <w:p w14:paraId="732563D1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Calibri" w:hAnsi="Calibri" w:cs="Arial"/>
          <w:bCs/>
          <w:i/>
          <w:iCs/>
          <w:sz w:val="19"/>
          <w:szCs w:val="19"/>
        </w:rPr>
      </w:pPr>
    </w:p>
    <w:p w14:paraId="7C734561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</w:p>
    <w:p w14:paraId="6D398F33" w14:textId="77777777" w:rsidR="00877A51" w:rsidRPr="00862476" w:rsidRDefault="00877A51" w:rsidP="00877A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iCs/>
          <w:sz w:val="19"/>
          <w:szCs w:val="19"/>
        </w:rPr>
      </w:pPr>
      <w:r w:rsidRPr="00862476">
        <w:rPr>
          <w:rFonts w:ascii="Calibri" w:hAnsi="Calibri" w:cs="Arial"/>
          <w:bCs/>
          <w:sz w:val="19"/>
          <w:szCs w:val="19"/>
        </w:rPr>
        <w:t xml:space="preserve">Jméno a kontaktní telefon, e-mail osoby, která formulář zpracovala: </w:t>
      </w:r>
    </w:p>
    <w:p w14:paraId="54378632" w14:textId="77777777" w:rsidR="00877A51" w:rsidRPr="00862476" w:rsidRDefault="00877A51" w:rsidP="00877A51">
      <w:pPr>
        <w:spacing w:line="20" w:lineRule="atLeast"/>
        <w:rPr>
          <w:rFonts w:asciiTheme="minorHAnsi" w:hAnsiTheme="minorHAnsi" w:cstheme="minorHAnsi"/>
        </w:rPr>
      </w:pPr>
    </w:p>
    <w:p w14:paraId="712410F1" w14:textId="77777777" w:rsidR="00877A51" w:rsidRPr="00862476" w:rsidRDefault="00877A51" w:rsidP="00877A51">
      <w:pPr>
        <w:spacing w:line="20" w:lineRule="atLeast"/>
        <w:rPr>
          <w:rFonts w:asciiTheme="minorHAnsi" w:hAnsiTheme="minorHAnsi" w:cstheme="minorHAnsi"/>
        </w:rPr>
      </w:pPr>
    </w:p>
    <w:p w14:paraId="0FAAD328" w14:textId="77777777" w:rsidR="00877A51" w:rsidRPr="00862476" w:rsidRDefault="00877A51" w:rsidP="00877A51">
      <w:pPr>
        <w:spacing w:line="20" w:lineRule="atLeast"/>
        <w:rPr>
          <w:rFonts w:asciiTheme="minorHAnsi" w:hAnsiTheme="minorHAnsi" w:cstheme="minorHAnsi"/>
        </w:rPr>
      </w:pPr>
    </w:p>
    <w:p w14:paraId="277364B3" w14:textId="77777777" w:rsidR="00877A51" w:rsidRPr="00862476" w:rsidRDefault="00877A51" w:rsidP="00877A51">
      <w:pPr>
        <w:spacing w:line="20" w:lineRule="atLeast"/>
        <w:rPr>
          <w:rFonts w:asciiTheme="minorHAnsi" w:hAnsiTheme="minorHAnsi" w:cstheme="minorHAnsi"/>
        </w:rPr>
      </w:pPr>
    </w:p>
    <w:p w14:paraId="10EADF3A" w14:textId="77777777" w:rsidR="00877A51" w:rsidRPr="00862476" w:rsidRDefault="00877A51" w:rsidP="00877A51">
      <w:pPr>
        <w:spacing w:line="20" w:lineRule="atLeast"/>
        <w:rPr>
          <w:rFonts w:asciiTheme="minorHAnsi" w:hAnsiTheme="minorHAnsi" w:cstheme="minorHAnsi"/>
        </w:rPr>
      </w:pPr>
    </w:p>
    <w:p w14:paraId="516782A7" w14:textId="77777777" w:rsidR="009E762D" w:rsidRDefault="009E762D"/>
    <w:sectPr w:rsidR="009E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543286"/>
    <w:rsid w:val="00877A51"/>
    <w:rsid w:val="00970236"/>
    <w:rsid w:val="009E762D"/>
    <w:rsid w:val="00A326DE"/>
    <w:rsid w:val="00D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E5A3"/>
  <w15:chartTrackingRefBased/>
  <w15:docId w15:val="{796F606A-6F55-4A92-B5B6-9537A38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A51"/>
    <w:pPr>
      <w:spacing w:after="120" w:line="276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77A51"/>
    <w:pPr>
      <w:spacing w:after="0" w:line="240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77A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A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A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Veronika Jarkovská</cp:lastModifiedBy>
  <cp:revision>6</cp:revision>
  <dcterms:created xsi:type="dcterms:W3CDTF">2020-12-10T09:24:00Z</dcterms:created>
  <dcterms:modified xsi:type="dcterms:W3CDTF">2020-12-16T20:24:00Z</dcterms:modified>
</cp:coreProperties>
</file>