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2A6EA" w14:textId="77777777" w:rsidR="004F6CDE" w:rsidRDefault="00527E70">
      <w:pPr>
        <w:pStyle w:val="Nadpis10"/>
        <w:keepNext/>
        <w:keepLines/>
        <w:spacing w:after="0"/>
        <w:ind w:left="1720"/>
      </w:pPr>
      <w:bookmarkStart w:id="0" w:name="bookmark0"/>
      <w:r>
        <w:t>Obec Olešnice v Orlických horách</w:t>
      </w:r>
      <w:bookmarkEnd w:id="0"/>
    </w:p>
    <w:p w14:paraId="1F9A1C27" w14:textId="77777777" w:rsidR="004F6CDE" w:rsidRDefault="00527E70">
      <w:pPr>
        <w:pStyle w:val="Zkladntext1"/>
        <w:spacing w:after="0"/>
        <w:ind w:left="1720" w:firstLine="0"/>
        <w:rPr>
          <w:sz w:val="22"/>
          <w:szCs w:val="22"/>
        </w:rPr>
      </w:pPr>
      <w:r>
        <w:rPr>
          <w:sz w:val="22"/>
          <w:szCs w:val="22"/>
        </w:rPr>
        <w:t>Olešnice v Orlických horách. 51783</w:t>
      </w:r>
    </w:p>
    <w:p w14:paraId="7636C008" w14:textId="77777777" w:rsidR="004F6CDE" w:rsidRDefault="00527E70">
      <w:pPr>
        <w:pStyle w:val="Zkladntext1"/>
        <w:spacing w:after="0"/>
        <w:ind w:left="1720" w:firstLine="0"/>
        <w:rPr>
          <w:sz w:val="22"/>
          <w:szCs w:val="22"/>
        </w:rPr>
      </w:pPr>
      <w:r>
        <w:rPr>
          <w:sz w:val="22"/>
          <w:szCs w:val="22"/>
        </w:rPr>
        <w:t>tel: 494 660 163</w:t>
      </w:r>
    </w:p>
    <w:p w14:paraId="2D71F821" w14:textId="77777777" w:rsidR="004F6CDE" w:rsidRDefault="00527E70">
      <w:pPr>
        <w:pStyle w:val="Zkladntext1"/>
        <w:pBdr>
          <w:bottom w:val="single" w:sz="4" w:space="0" w:color="auto"/>
        </w:pBdr>
        <w:spacing w:after="540"/>
        <w:ind w:left="1720" w:firstLine="0"/>
        <w:rPr>
          <w:sz w:val="22"/>
          <w:szCs w:val="22"/>
        </w:rPr>
      </w:pPr>
      <w:r>
        <w:rPr>
          <w:sz w:val="22"/>
          <w:szCs w:val="22"/>
        </w:rPr>
        <w:t xml:space="preserve">email: </w:t>
      </w:r>
      <w:hyperlink r:id="rId7" w:history="1">
        <w:r>
          <w:rPr>
            <w:sz w:val="22"/>
            <w:szCs w:val="22"/>
            <w:lang w:val="en-US" w:eastAsia="en-US" w:bidi="en-US"/>
          </w:rPr>
          <w:t>obecniurad@olesnice.net</w:t>
        </w:r>
      </w:hyperlink>
    </w:p>
    <w:p w14:paraId="0848E255" w14:textId="77777777" w:rsidR="004F6CDE" w:rsidRDefault="00527E70">
      <w:pPr>
        <w:pStyle w:val="Zkladntext1"/>
        <w:ind w:left="5500" w:firstLine="20"/>
      </w:pPr>
      <w:r>
        <w:rPr>
          <w:color w:val="554A5F"/>
        </w:rPr>
        <w:t>Vypraveno: 27. 7. 2018</w:t>
      </w:r>
    </w:p>
    <w:p w14:paraId="6F1F9045" w14:textId="77777777" w:rsidR="004F6CDE" w:rsidRDefault="00527E70">
      <w:pPr>
        <w:pStyle w:val="Zkladntext1"/>
        <w:spacing w:after="380"/>
        <w:ind w:left="5500" w:firstLine="20"/>
      </w:pPr>
      <w:r>
        <w:t xml:space="preserve">Olešnice v Orlických horách dne 26. července 2018 Počet </w:t>
      </w:r>
      <w:r>
        <w:t>listů/stran: 2/4</w:t>
      </w:r>
    </w:p>
    <w:p w14:paraId="28EEAC84" w14:textId="77777777" w:rsidR="004F6CDE" w:rsidRDefault="00527E70">
      <w:pPr>
        <w:pStyle w:val="Zkladntext1"/>
        <w:spacing w:after="540"/>
        <w:ind w:firstLine="0"/>
      </w:pPr>
      <w:r>
        <w:rPr>
          <w:b/>
          <w:bCs/>
        </w:rPr>
        <w:t>R37/2018</w:t>
      </w:r>
    </w:p>
    <w:p w14:paraId="675D0AC2" w14:textId="77777777" w:rsidR="004F6CDE" w:rsidRDefault="00527E70">
      <w:pPr>
        <w:pStyle w:val="Nadpis10"/>
        <w:keepNext/>
        <w:keepLines/>
        <w:spacing w:after="380"/>
        <w:ind w:left="0"/>
        <w:jc w:val="center"/>
      </w:pPr>
      <w:bookmarkStart w:id="1" w:name="bookmark2"/>
      <w:r>
        <w:t>ROZHODNUTÍ</w:t>
      </w:r>
      <w:bookmarkEnd w:id="1"/>
    </w:p>
    <w:p w14:paraId="7772A743" w14:textId="4DAA6407" w:rsidR="004F6CDE" w:rsidRDefault="00527E70">
      <w:pPr>
        <w:pStyle w:val="Zkladntext1"/>
        <w:ind w:firstLine="740"/>
        <w:jc w:val="both"/>
      </w:pPr>
      <w:r>
        <w:t>Obec Olešnice v Orlických horách posoudila žádosti pana XXX</w:t>
      </w:r>
      <w:r>
        <w:t xml:space="preserve"> (dále také jako</w:t>
      </w:r>
      <w:proofErr w:type="gramStart"/>
      <w:r>
        <w:t xml:space="preserve"> ..</w:t>
      </w:r>
      <w:proofErr w:type="gramEnd"/>
      <w:r>
        <w:t>žadatel“), o poskytnutí informací dle zákona č. 106/1999 Sb., o svobodném přístupu k informacím, ve znění pozdějších předpisů</w:t>
      </w:r>
      <w:r>
        <w:t xml:space="preserve"> (dále jen jako „</w:t>
      </w:r>
      <w:proofErr w:type="spellStart"/>
      <w:r>
        <w:t>InfZ</w:t>
      </w:r>
      <w:proofErr w:type="spellEnd"/>
      <w:r>
        <w:t>“ či „informační zákon“), ze dne 12. července 2018 (ZOI 397, ŽO1 398. ZOI 400) a dle ustanovení § 15 odst. 1 informačního zákona a § 67 a násl. zákona č. 500/2004 Sb., správní řád. ve znění pozdějších předpisů (dále jen „správní řád“),</w:t>
      </w:r>
      <w:r>
        <w:t xml:space="preserve"> rozhodla</w:t>
      </w:r>
    </w:p>
    <w:p w14:paraId="0487C009" w14:textId="77777777" w:rsidR="004F6CDE" w:rsidRDefault="00527E70">
      <w:pPr>
        <w:pStyle w:val="Nadpis20"/>
        <w:keepNext/>
        <w:keepLines/>
        <w:ind w:firstLine="0"/>
      </w:pPr>
      <w:bookmarkStart w:id="2" w:name="bookmark4"/>
      <w:r>
        <w:t>takto:</w:t>
      </w:r>
      <w:bookmarkEnd w:id="2"/>
    </w:p>
    <w:p w14:paraId="66DED523" w14:textId="1C903E22" w:rsidR="004F6CDE" w:rsidRDefault="00527E70">
      <w:pPr>
        <w:pStyle w:val="Zkladntext1"/>
        <w:ind w:firstLine="740"/>
        <w:jc w:val="both"/>
      </w:pPr>
      <w:r>
        <w:t>Žádosti pana XXX</w:t>
      </w:r>
      <w:r>
        <w:t>, o poskytnutí informací, ze dne 12. července 2018 (ZOI 397. ZOI 398, ZOI 400)</w:t>
      </w:r>
    </w:p>
    <w:p w14:paraId="0DA37E94" w14:textId="77777777" w:rsidR="004F6CDE" w:rsidRDefault="00527E70">
      <w:pPr>
        <w:pStyle w:val="Zkladntext1"/>
        <w:spacing w:after="540"/>
        <w:ind w:firstLine="0"/>
        <w:jc w:val="center"/>
      </w:pPr>
      <w:r>
        <w:rPr>
          <w:b/>
          <w:bCs/>
        </w:rPr>
        <w:t>se částečně odmítají.</w:t>
      </w:r>
    </w:p>
    <w:p w14:paraId="543BA598" w14:textId="77777777" w:rsidR="004F6CDE" w:rsidRDefault="00527E70">
      <w:pPr>
        <w:pStyle w:val="Nadpis20"/>
        <w:keepNext/>
        <w:keepLines/>
        <w:spacing w:after="820"/>
        <w:ind w:firstLine="0"/>
      </w:pPr>
      <w:bookmarkStart w:id="3" w:name="bookmark6"/>
      <w:r>
        <w:t>Odůvodnění:</w:t>
      </w:r>
      <w:bookmarkEnd w:id="3"/>
    </w:p>
    <w:p w14:paraId="0F4C8A0B" w14:textId="65F434D5" w:rsidR="004F6CDE" w:rsidRDefault="00527E70">
      <w:pPr>
        <w:pStyle w:val="Zkladntext1"/>
        <w:ind w:firstLine="740"/>
        <w:jc w:val="both"/>
      </w:pPr>
      <w:r>
        <w:t xml:space="preserve">Obci Olešnice v Orlických horách (dále také jako „povinný subjekt“) byly dne 12. </w:t>
      </w:r>
      <w:r>
        <w:t>července 2018 (ZOI 397. ZOI 398. ZOI 400), panem XXX</w:t>
      </w:r>
      <w:r>
        <w:t>, doručeny následující žádosti o poskytnutí informace:</w:t>
      </w:r>
    </w:p>
    <w:p w14:paraId="065888F6" w14:textId="77777777" w:rsidR="004F6CDE" w:rsidRDefault="00527E70">
      <w:pPr>
        <w:pStyle w:val="Nadpis20"/>
        <w:keepNext/>
        <w:keepLines/>
        <w:ind w:firstLine="720"/>
        <w:jc w:val="left"/>
      </w:pPr>
      <w:bookmarkStart w:id="4" w:name="bookmark8"/>
      <w:r>
        <w:t xml:space="preserve">Žádost ze dne 12. </w:t>
      </w:r>
      <w:r>
        <w:t>července 2018 (ZOI 397) o poskytnutí informací:</w:t>
      </w:r>
      <w:bookmarkEnd w:id="4"/>
    </w:p>
    <w:p w14:paraId="0D8B0B5B" w14:textId="77777777" w:rsidR="004F6CDE" w:rsidRDefault="00527E70">
      <w:pPr>
        <w:pStyle w:val="Zkladntext1"/>
        <w:numPr>
          <w:ilvl w:val="0"/>
          <w:numId w:val="1"/>
        </w:numPr>
        <w:tabs>
          <w:tab w:val="left" w:pos="370"/>
        </w:tabs>
        <w:spacing w:after="0"/>
        <w:ind w:firstLine="0"/>
        <w:jc w:val="both"/>
      </w:pPr>
      <w:r>
        <w:rPr>
          <w:i/>
          <w:iCs/>
        </w:rPr>
        <w:t>z jakého důvodu iniciovalo obecni zastupitelstvo odstoupení od kupní smlouvy na pozemek pare, č. 3210/7</w:t>
      </w:r>
      <w:r>
        <w:t xml:space="preserve"> v </w:t>
      </w:r>
      <w:r>
        <w:rPr>
          <w:i/>
          <w:iCs/>
        </w:rPr>
        <w:t xml:space="preserve">k. </w:t>
      </w:r>
      <w:proofErr w:type="spellStart"/>
      <w:r>
        <w:rPr>
          <w:i/>
          <w:iCs/>
        </w:rPr>
        <w:t>ú.</w:t>
      </w:r>
      <w:proofErr w:type="spellEnd"/>
      <w:r>
        <w:rPr>
          <w:i/>
          <w:iCs/>
        </w:rPr>
        <w:t xml:space="preserve"> Olešnice v Orlic, hor., jak uvedl PS</w:t>
      </w:r>
      <w:r>
        <w:t xml:space="preserve"> v </w:t>
      </w:r>
      <w:r>
        <w:rPr>
          <w:i/>
          <w:iCs/>
        </w:rPr>
        <w:t>Rozhodnutí R33/2018</w:t>
      </w:r>
    </w:p>
    <w:p w14:paraId="2A3F4833" w14:textId="77777777" w:rsidR="004F6CDE" w:rsidRDefault="00527E70">
      <w:pPr>
        <w:pStyle w:val="Zkladntext1"/>
        <w:numPr>
          <w:ilvl w:val="0"/>
          <w:numId w:val="1"/>
        </w:numPr>
        <w:tabs>
          <w:tab w:val="left" w:pos="370"/>
        </w:tabs>
        <w:spacing w:after="0"/>
        <w:ind w:firstLine="0"/>
        <w:jc w:val="both"/>
      </w:pPr>
      <w:r>
        <w:rPr>
          <w:i/>
          <w:iCs/>
        </w:rPr>
        <w:t xml:space="preserve">Který konkrétní </w:t>
      </w:r>
      <w:proofErr w:type="gramStart"/>
      <w:r>
        <w:rPr>
          <w:i/>
          <w:iCs/>
        </w:rPr>
        <w:t>zastupitel</w:t>
      </w:r>
      <w:proofErr w:type="gramEnd"/>
      <w:r>
        <w:rPr>
          <w:i/>
          <w:iCs/>
        </w:rPr>
        <w:t xml:space="preserve"> popř. konk</w:t>
      </w:r>
      <w:r>
        <w:rPr>
          <w:i/>
          <w:iCs/>
        </w:rPr>
        <w:t xml:space="preserve">rétní zastupitelé (jméno a příjmení, popř. jména a příjmení) inicioval popř. iniciovali odstoupení od kupní smlouvy na pozemek pare. č. 3210/7 v k. </w:t>
      </w:r>
      <w:proofErr w:type="spellStart"/>
      <w:r>
        <w:rPr>
          <w:i/>
          <w:iCs/>
        </w:rPr>
        <w:t>ú.</w:t>
      </w:r>
      <w:proofErr w:type="spellEnd"/>
      <w:r>
        <w:rPr>
          <w:i/>
          <w:iCs/>
        </w:rPr>
        <w:t xml:space="preserve"> Olešnice v Orlic, hor.</w:t>
      </w:r>
    </w:p>
    <w:p w14:paraId="58C19176" w14:textId="77777777" w:rsidR="004F6CDE" w:rsidRDefault="00527E70">
      <w:pPr>
        <w:pStyle w:val="Zkladntext1"/>
        <w:numPr>
          <w:ilvl w:val="0"/>
          <w:numId w:val="1"/>
        </w:numPr>
        <w:tabs>
          <w:tab w:val="left" w:pos="370"/>
        </w:tabs>
        <w:spacing w:after="320"/>
        <w:ind w:firstLine="0"/>
        <w:jc w:val="both"/>
      </w:pPr>
      <w:r>
        <w:rPr>
          <w:i/>
          <w:iCs/>
        </w:rPr>
        <w:t>Kdo (jméno a příjmení) navrhl zařazení bodu 6) Odstoupení od kupní smlouvy do prog</w:t>
      </w:r>
      <w:r>
        <w:rPr>
          <w:i/>
          <w:iCs/>
        </w:rPr>
        <w:t>ramu 03/2018 zasedání zastupitelstva obce Olešnice</w:t>
      </w:r>
      <w:r>
        <w:t xml:space="preserve"> v </w:t>
      </w:r>
      <w:r>
        <w:rPr>
          <w:i/>
          <w:iCs/>
        </w:rPr>
        <w:t>O. h., které se konalo dne 16.05.2018</w:t>
      </w:r>
    </w:p>
    <w:p w14:paraId="14F639E8" w14:textId="77777777" w:rsidR="004F6CDE" w:rsidRDefault="00527E70">
      <w:pPr>
        <w:pStyle w:val="Zkladntext1"/>
        <w:numPr>
          <w:ilvl w:val="0"/>
          <w:numId w:val="1"/>
        </w:numPr>
        <w:tabs>
          <w:tab w:val="left" w:pos="337"/>
        </w:tabs>
        <w:spacing w:after="0"/>
        <w:ind w:firstLine="0"/>
        <w:jc w:val="both"/>
      </w:pPr>
      <w:r>
        <w:rPr>
          <w:i/>
          <w:iCs/>
        </w:rPr>
        <w:t xml:space="preserve">Nacházela se v kupní smlouvě na pozemek pare. č. 3210/7 v k. </w:t>
      </w:r>
      <w:proofErr w:type="spellStart"/>
      <w:r>
        <w:rPr>
          <w:i/>
          <w:iCs/>
        </w:rPr>
        <w:t>ú.</w:t>
      </w:r>
      <w:proofErr w:type="spellEnd"/>
      <w:r>
        <w:rPr>
          <w:i/>
          <w:iCs/>
        </w:rPr>
        <w:t xml:space="preserve"> Olešnice</w:t>
      </w:r>
      <w:r>
        <w:t xml:space="preserve"> v </w:t>
      </w:r>
      <w:r>
        <w:rPr>
          <w:i/>
          <w:iCs/>
        </w:rPr>
        <w:t xml:space="preserve">Orlic, hor. nějaká právní vada, na </w:t>
      </w:r>
      <w:proofErr w:type="gramStart"/>
      <w:r>
        <w:rPr>
          <w:i/>
          <w:iCs/>
        </w:rPr>
        <w:t>základě</w:t>
      </w:r>
      <w:proofErr w:type="gramEnd"/>
      <w:r>
        <w:rPr>
          <w:i/>
          <w:iCs/>
        </w:rPr>
        <w:t xml:space="preserve"> které bylo ze strany zastupitelstva iniciováno </w:t>
      </w:r>
      <w:r>
        <w:rPr>
          <w:i/>
          <w:iCs/>
        </w:rPr>
        <w:t>odstoupení od této kupní smlouvy? Pokud je odpověď ANO, pak jaká?</w:t>
      </w:r>
    </w:p>
    <w:p w14:paraId="45182B2F" w14:textId="77777777" w:rsidR="004F6CDE" w:rsidRDefault="00527E70">
      <w:pPr>
        <w:pStyle w:val="Zkladntext1"/>
        <w:numPr>
          <w:ilvl w:val="0"/>
          <w:numId w:val="1"/>
        </w:numPr>
        <w:tabs>
          <w:tab w:val="left" w:pos="313"/>
        </w:tabs>
        <w:spacing w:after="0"/>
        <w:ind w:firstLine="0"/>
        <w:jc w:val="both"/>
      </w:pPr>
      <w:r>
        <w:rPr>
          <w:i/>
          <w:iCs/>
        </w:rPr>
        <w:t xml:space="preserve">Nacházela se v kupní smlouvě na pozemek pare. č. 3210/7 v k. </w:t>
      </w:r>
      <w:proofErr w:type="spellStart"/>
      <w:r>
        <w:rPr>
          <w:i/>
          <w:iCs/>
        </w:rPr>
        <w:t>ú.</w:t>
      </w:r>
      <w:proofErr w:type="spellEnd"/>
      <w:r>
        <w:rPr>
          <w:i/>
          <w:iCs/>
        </w:rPr>
        <w:t xml:space="preserve"> Olešnice</w:t>
      </w:r>
      <w:r>
        <w:t xml:space="preserve"> v </w:t>
      </w:r>
      <w:r>
        <w:rPr>
          <w:i/>
          <w:iCs/>
        </w:rPr>
        <w:t xml:space="preserve">Orlic, hor. nějaká </w:t>
      </w:r>
      <w:r>
        <w:rPr>
          <w:i/>
          <w:iCs/>
        </w:rPr>
        <w:lastRenderedPageBreak/>
        <w:t xml:space="preserve">nesplněná podmínka (ze strany kupující strany), na </w:t>
      </w:r>
      <w:proofErr w:type="gramStart"/>
      <w:r>
        <w:rPr>
          <w:i/>
          <w:iCs/>
        </w:rPr>
        <w:t>základě</w:t>
      </w:r>
      <w:proofErr w:type="gramEnd"/>
      <w:r>
        <w:rPr>
          <w:i/>
          <w:iCs/>
        </w:rPr>
        <w:t xml:space="preserve"> které bylo ze strany zastupitelstva i</w:t>
      </w:r>
      <w:r>
        <w:rPr>
          <w:i/>
          <w:iCs/>
        </w:rPr>
        <w:t>niciováno odstoupení od této kupní smlouvy? Pokud je odpověď ANO. pak jaká?</w:t>
      </w:r>
    </w:p>
    <w:p w14:paraId="4B3D82DD" w14:textId="77777777" w:rsidR="004F6CDE" w:rsidRDefault="00527E70">
      <w:pPr>
        <w:pStyle w:val="Zkladntext1"/>
        <w:numPr>
          <w:ilvl w:val="0"/>
          <w:numId w:val="1"/>
        </w:numPr>
        <w:tabs>
          <w:tab w:val="left" w:pos="308"/>
        </w:tabs>
        <w:ind w:firstLine="0"/>
        <w:jc w:val="both"/>
      </w:pPr>
      <w:r>
        <w:rPr>
          <w:i/>
          <w:iCs/>
        </w:rPr>
        <w:t>Nacházela se</w:t>
      </w:r>
      <w:r>
        <w:t xml:space="preserve"> v </w:t>
      </w:r>
      <w:r>
        <w:rPr>
          <w:i/>
          <w:iCs/>
        </w:rPr>
        <w:t>kupní smlouvě na pozemek pare. č. 3210/7</w:t>
      </w:r>
      <w:r>
        <w:t xml:space="preserve"> v </w:t>
      </w:r>
      <w:r>
        <w:rPr>
          <w:i/>
          <w:iCs/>
        </w:rPr>
        <w:t xml:space="preserve">k. </w:t>
      </w:r>
      <w:proofErr w:type="spellStart"/>
      <w:r>
        <w:rPr>
          <w:i/>
          <w:iCs/>
        </w:rPr>
        <w:t>ú.</w:t>
      </w:r>
      <w:proofErr w:type="spellEnd"/>
      <w:r>
        <w:rPr>
          <w:i/>
          <w:iCs/>
        </w:rPr>
        <w:t xml:space="preserve"> Olešnice</w:t>
      </w:r>
      <w:r>
        <w:t xml:space="preserve"> v </w:t>
      </w:r>
      <w:r>
        <w:rPr>
          <w:i/>
          <w:iCs/>
        </w:rPr>
        <w:t xml:space="preserve">Orlic, hor. nějaká nesplněná podmínka (ze strany prodávající strany), na </w:t>
      </w:r>
      <w:proofErr w:type="gramStart"/>
      <w:r>
        <w:rPr>
          <w:i/>
          <w:iCs/>
        </w:rPr>
        <w:t>základě</w:t>
      </w:r>
      <w:proofErr w:type="gramEnd"/>
      <w:r>
        <w:rPr>
          <w:i/>
          <w:iCs/>
        </w:rPr>
        <w:t xml:space="preserve"> které bylo ze strany zas</w:t>
      </w:r>
      <w:r>
        <w:rPr>
          <w:i/>
          <w:iCs/>
        </w:rPr>
        <w:t>tupitelstva iniciováno odstoupení od této kupní smlouvy? Pokud je odpověď ANO, pak jaká?</w:t>
      </w:r>
    </w:p>
    <w:p w14:paraId="11D23B7E" w14:textId="77777777" w:rsidR="004F6CDE" w:rsidRDefault="00527E70">
      <w:pPr>
        <w:pStyle w:val="Nadpis20"/>
        <w:keepNext/>
        <w:keepLines/>
        <w:ind w:firstLine="760"/>
        <w:jc w:val="both"/>
      </w:pPr>
      <w:bookmarkStart w:id="5" w:name="bookmark10"/>
      <w:r>
        <w:t>Žádost ze dne 12. července 2018 (ZOI 398) o poskytnutí informací:</w:t>
      </w:r>
      <w:bookmarkEnd w:id="5"/>
    </w:p>
    <w:p w14:paraId="49411722" w14:textId="77777777" w:rsidR="004F6CDE" w:rsidRDefault="00527E70">
      <w:pPr>
        <w:pStyle w:val="Zkladntext1"/>
        <w:numPr>
          <w:ilvl w:val="0"/>
          <w:numId w:val="2"/>
        </w:numPr>
        <w:tabs>
          <w:tab w:val="left" w:pos="313"/>
        </w:tabs>
        <w:spacing w:after="0"/>
        <w:ind w:firstLine="0"/>
        <w:jc w:val="both"/>
      </w:pPr>
      <w:r>
        <w:rPr>
          <w:i/>
          <w:iCs/>
        </w:rPr>
        <w:t>Kdo (jméno a příjmení) zažádal o instalaci dětské sedačky do služebního vozidla, které podle knihy jí</w:t>
      </w:r>
      <w:r>
        <w:rPr>
          <w:i/>
          <w:iCs/>
        </w:rPr>
        <w:t xml:space="preserve">zd výhradně řídil starosta Jiří </w:t>
      </w:r>
      <w:proofErr w:type="gramStart"/>
      <w:r>
        <w:rPr>
          <w:i/>
          <w:iCs/>
        </w:rPr>
        <w:t>Cejnar ?</w:t>
      </w:r>
      <w:proofErr w:type="gramEnd"/>
    </w:p>
    <w:p w14:paraId="61213C54" w14:textId="77777777" w:rsidR="004F6CDE" w:rsidRDefault="00527E70">
      <w:pPr>
        <w:pStyle w:val="Zkladntext1"/>
        <w:numPr>
          <w:ilvl w:val="0"/>
          <w:numId w:val="2"/>
        </w:numPr>
        <w:tabs>
          <w:tab w:val="left" w:pos="313"/>
        </w:tabs>
        <w:spacing w:after="0"/>
        <w:ind w:firstLine="0"/>
        <w:jc w:val="both"/>
      </w:pPr>
      <w:r>
        <w:rPr>
          <w:i/>
          <w:iCs/>
        </w:rPr>
        <w:t>Kdo (jméno a příjmení) povolil, aby do služebního vozidla, které podle knihy jízd výhradně řídil starosta Jiří Cejnar, byla instalována dětská sedačka?</w:t>
      </w:r>
    </w:p>
    <w:p w14:paraId="53145F92" w14:textId="77777777" w:rsidR="004F6CDE" w:rsidRDefault="00527E70">
      <w:pPr>
        <w:pStyle w:val="Zkladntext1"/>
        <w:numPr>
          <w:ilvl w:val="0"/>
          <w:numId w:val="2"/>
        </w:numPr>
        <w:tabs>
          <w:tab w:val="left" w:pos="313"/>
        </w:tabs>
        <w:spacing w:after="0"/>
        <w:ind w:firstLine="0"/>
        <w:jc w:val="both"/>
      </w:pPr>
      <w:r>
        <w:rPr>
          <w:i/>
          <w:iCs/>
        </w:rPr>
        <w:t xml:space="preserve">Byla dětská sedačka do vozidla umístěna pro nového zaměstnance </w:t>
      </w:r>
      <w:r>
        <w:rPr>
          <w:i/>
          <w:iCs/>
        </w:rPr>
        <w:t>Obce, který je malého vzrůstu?</w:t>
      </w:r>
    </w:p>
    <w:p w14:paraId="4FA343F2" w14:textId="77777777" w:rsidR="004F6CDE" w:rsidRDefault="00527E70">
      <w:pPr>
        <w:pStyle w:val="Zkladntext1"/>
        <w:numPr>
          <w:ilvl w:val="0"/>
          <w:numId w:val="2"/>
        </w:numPr>
        <w:tabs>
          <w:tab w:val="left" w:pos="308"/>
        </w:tabs>
        <w:ind w:firstLine="0"/>
        <w:jc w:val="both"/>
      </w:pPr>
      <w:r>
        <w:rPr>
          <w:i/>
          <w:iCs/>
        </w:rPr>
        <w:t>Byla dětská sedačka do vozidla umístěna pro některého z rodinných příslušníků starosty Cejnar a?</w:t>
      </w:r>
    </w:p>
    <w:p w14:paraId="457287EF" w14:textId="77777777" w:rsidR="004F6CDE" w:rsidRDefault="00527E70">
      <w:pPr>
        <w:pStyle w:val="Nadpis20"/>
        <w:keepNext/>
        <w:keepLines/>
        <w:ind w:firstLine="760"/>
        <w:jc w:val="both"/>
      </w:pPr>
      <w:bookmarkStart w:id="6" w:name="bookmark12"/>
      <w:r>
        <w:t>Žádost ze dne 12. července 2018 (ZOI 400) o poskytnutí informací:</w:t>
      </w:r>
      <w:bookmarkEnd w:id="6"/>
    </w:p>
    <w:p w14:paraId="55D5C0AD" w14:textId="77777777" w:rsidR="004F6CDE" w:rsidRDefault="00527E70">
      <w:pPr>
        <w:pStyle w:val="Zkladntext1"/>
        <w:spacing w:after="0"/>
        <w:ind w:firstLine="0"/>
        <w:jc w:val="both"/>
      </w:pPr>
      <w:r>
        <w:rPr>
          <w:i/>
          <w:iCs/>
        </w:rPr>
        <w:t>1) Kdo napsal článek zveřejněný</w:t>
      </w:r>
      <w:r>
        <w:t xml:space="preserve"> v </w:t>
      </w:r>
      <w:r>
        <w:rPr>
          <w:i/>
          <w:iCs/>
        </w:rPr>
        <w:t xml:space="preserve">červencovém čísle </w:t>
      </w:r>
      <w:r>
        <w:rPr>
          <w:i/>
          <w:iCs/>
        </w:rPr>
        <w:t>podepsaný zkratkou (</w:t>
      </w:r>
      <w:proofErr w:type="spellStart"/>
      <w:r>
        <w:rPr>
          <w:i/>
          <w:iCs/>
        </w:rPr>
        <w:t>vk</w:t>
      </w:r>
      <w:proofErr w:type="spellEnd"/>
      <w:r>
        <w:rPr>
          <w:i/>
          <w:iCs/>
        </w:rPr>
        <w:t>)</w:t>
      </w:r>
    </w:p>
    <w:p w14:paraId="044D996C" w14:textId="77777777" w:rsidR="004F6CDE" w:rsidRDefault="00527E70">
      <w:pPr>
        <w:pStyle w:val="Zkladntext1"/>
        <w:spacing w:after="540"/>
        <w:ind w:firstLine="0"/>
        <w:jc w:val="both"/>
      </w:pPr>
      <w:r>
        <w:rPr>
          <w:i/>
          <w:iCs/>
        </w:rPr>
        <w:t xml:space="preserve">2) Na koho (jméno a příjmení) se mají občané, kteří by chtěli vědět, jak to bylo doopravdy, </w:t>
      </w:r>
      <w:proofErr w:type="gramStart"/>
      <w:r>
        <w:rPr>
          <w:i/>
          <w:iCs/>
        </w:rPr>
        <w:t>obrátit ?</w:t>
      </w:r>
      <w:proofErr w:type="gramEnd"/>
      <w:r>
        <w:rPr>
          <w:i/>
          <w:iCs/>
        </w:rPr>
        <w:t xml:space="preserve"> 3) Kdo napsal článek zveřejněný v červencovém čísle podepsaný zkratkou (hasiči)</w:t>
      </w:r>
    </w:p>
    <w:p w14:paraId="30037F47" w14:textId="77777777" w:rsidR="004F6CDE" w:rsidRDefault="00527E70">
      <w:pPr>
        <w:pStyle w:val="Zkladntext1"/>
        <w:ind w:firstLine="780"/>
        <w:jc w:val="both"/>
      </w:pPr>
      <w:r>
        <w:t>Podle ustanovení § 2 odst. 4 zákona o svobodném př</w:t>
      </w:r>
      <w:r>
        <w:t>ístupu k informacím se povinnost poskytovat informace netýká dotazů na názory, budoucí rozhodnutí a vytváření nových informací. Podle § 3 odst. 3 zákona o svobodném přístupu k informacím se informací pro účely tohoto zákona rozumí jakýkoliv obsah nebo jeho</w:t>
      </w:r>
      <w:r>
        <w:t xml:space="preserve"> část v jakékoliv podobě, zaznamenaný na jakémkoliv nosiči, zejména obsah písemného záznamu na listině, záznamu uloženého v elektronické podobě nebo záznamu zvukového, obrazového nebo audiovizuálního. Informační povinnost se tedy může vztahovat pouze k těm</w:t>
      </w:r>
      <w:r>
        <w:t xml:space="preserve"> informacím, kterými povinné subjekty v danou chvíli disponují, tzn. k informacím reálně existujícím.</w:t>
      </w:r>
    </w:p>
    <w:p w14:paraId="1136A5BB" w14:textId="77777777" w:rsidR="004F6CDE" w:rsidRDefault="00527E70">
      <w:pPr>
        <w:pStyle w:val="Zkladntext1"/>
        <w:ind w:firstLine="0"/>
        <w:jc w:val="both"/>
        <w:sectPr w:rsidR="004F6CDE">
          <w:pgSz w:w="11900" w:h="16840"/>
          <w:pgMar w:top="1101" w:right="1204" w:bottom="1466" w:left="961" w:header="673" w:footer="1038" w:gutter="0"/>
          <w:pgNumType w:start="1"/>
          <w:cols w:space="720"/>
          <w:noEndnote/>
          <w:docGrid w:linePitch="360"/>
        </w:sectPr>
      </w:pPr>
      <w:r>
        <w:t>Vzhledem k tomu, že žadatel žádá o poskytnutí právních názorů, nikoli o existující informaci ve smyslu § 3 odst. 3 zákona o s</w:t>
      </w:r>
      <w:r>
        <w:t>vobodném přístupu k informacím, je tímto splněn důvod pro odmítnutí žádosti o poskytnutí informací podle § 2 odst. 4 zákona o svobodném přístupu k informacím. Režim zákona o svobodném přístupu k informacím totiž nestanovuje povinnost nové informace vytváře</w:t>
      </w:r>
      <w:r>
        <w:t>t či vyjadřovat názory povinného subjektu k určité problematice. Z ustanovení § 15 odst. 1 výše zmíněného zákona vyplývá, že pokud povinný subjekt žádosti, byť i jen z části nevyhoví, vydá ve lhůtě pro vyřízení žádosti rozhodnutí o odmítnutí žádosti, popří</w:t>
      </w:r>
      <w:r>
        <w:t>padě o odmítnutí části žádosti, s výjimkou případů, kdy se žádost odloží.</w:t>
      </w:r>
    </w:p>
    <w:p w14:paraId="7880AFBA" w14:textId="77777777" w:rsidR="004F6CDE" w:rsidRDefault="00527E70">
      <w:pPr>
        <w:pStyle w:val="Nadpis20"/>
        <w:keepNext/>
        <w:keepLines/>
        <w:ind w:firstLine="0"/>
      </w:pPr>
      <w:bookmarkStart w:id="7" w:name="bookmark14"/>
      <w:r>
        <w:rPr>
          <w:b w:val="0"/>
          <w:bCs w:val="0"/>
        </w:rPr>
        <w:t>II.</w:t>
      </w:r>
      <w:bookmarkEnd w:id="7"/>
    </w:p>
    <w:p w14:paraId="7BE266A2" w14:textId="77777777" w:rsidR="004F6CDE" w:rsidRDefault="00527E70">
      <w:pPr>
        <w:pStyle w:val="Zkladntext1"/>
        <w:ind w:firstLine="700"/>
        <w:jc w:val="both"/>
      </w:pPr>
      <w:r>
        <w:t>Žadatel neustále požaduje od Obce Olešnice v Orlických horách jako povinného subjektu poskytnutí informací dle informačního zákona.</w:t>
      </w:r>
    </w:p>
    <w:p w14:paraId="37883CA1" w14:textId="77777777" w:rsidR="004F6CDE" w:rsidRDefault="00527E70">
      <w:pPr>
        <w:pStyle w:val="Zkladntext1"/>
        <w:ind w:firstLine="700"/>
        <w:jc w:val="both"/>
      </w:pPr>
      <w:r>
        <w:t xml:space="preserve">Povinný subjekt s ohledem na obsah </w:t>
      </w:r>
      <w:r>
        <w:t xml:space="preserve">žádosti došel k závěru, že žadatel podáváním žádostí o informace podle </w:t>
      </w:r>
      <w:proofErr w:type="spellStart"/>
      <w:r>
        <w:t>InfZ</w:t>
      </w:r>
      <w:proofErr w:type="spellEnd"/>
      <w:r>
        <w:t xml:space="preserve"> nesleduje zájem zákonem předpokládaný, tj. získání informací z veřejné sféry a žádosti proto rozhodnutím ze dne 26. 7. 2018 částečně odmítnul.</w:t>
      </w:r>
    </w:p>
    <w:p w14:paraId="008AB5FF" w14:textId="77777777" w:rsidR="004F6CDE" w:rsidRDefault="00527E70">
      <w:pPr>
        <w:pStyle w:val="Zkladntext1"/>
        <w:spacing w:after="540"/>
        <w:ind w:firstLine="860"/>
        <w:jc w:val="both"/>
      </w:pPr>
      <w:r>
        <w:t>Informační zákon výslovně způsob vyří</w:t>
      </w:r>
      <w:r>
        <w:t>zení žádosti o poskytnutí informací v případě, že povinný subjekt dospěje k závěru o zneužití práva na informace žadatelem, neupravuje, zejména nestanoví možnost z tohoto důvodu žádost o poskytnutí informací odmítnout.</w:t>
      </w:r>
    </w:p>
    <w:p w14:paraId="6474B261" w14:textId="77777777" w:rsidR="004F6CDE" w:rsidRDefault="00527E70">
      <w:pPr>
        <w:pStyle w:val="Zkladntext1"/>
        <w:ind w:firstLine="860"/>
        <w:jc w:val="both"/>
      </w:pPr>
      <w:r>
        <w:lastRenderedPageBreak/>
        <w:t>Takový postup však připouští judikatu</w:t>
      </w:r>
      <w:r>
        <w:t xml:space="preserve">ra správních soudů, která zneužití práva na informace chápe jako </w:t>
      </w:r>
      <w:r>
        <w:rPr>
          <w:b/>
          <w:bCs/>
        </w:rPr>
        <w:t xml:space="preserve">„faktický“ důvod pro odmítnutí žádosti </w:t>
      </w:r>
      <w:r>
        <w:t xml:space="preserve">(srov. rozsudek Nejvyššího správního soudu ze dne 27. března 2012. č. j. 9 </w:t>
      </w:r>
      <w:proofErr w:type="spellStart"/>
      <w:r>
        <w:t>Ans</w:t>
      </w:r>
      <w:proofErr w:type="spellEnd"/>
      <w:r>
        <w:t xml:space="preserve"> 7/2012-56, kde možnost odmítnutí žádosti soud nevyloučil). Judikatura spr</w:t>
      </w:r>
      <w:r>
        <w:t xml:space="preserve">ávních soudů tedy připouští možnost odmítnutí žádosti i bez výslovného odkazu na konkrétní ustanovení informačního zákona za předpokladu, že v případě žadatele jde o zneužití práva na informace (žádost je v tomto případě odmítána odkazem na § 15 odst. 1 </w:t>
      </w:r>
      <w:proofErr w:type="spellStart"/>
      <w:r>
        <w:t>In</w:t>
      </w:r>
      <w:r>
        <w:t>fZ</w:t>
      </w:r>
      <w:proofErr w:type="spellEnd"/>
      <w:r>
        <w:t>).</w:t>
      </w:r>
    </w:p>
    <w:p w14:paraId="6BEC1CA9" w14:textId="77777777" w:rsidR="004F6CDE" w:rsidRDefault="00527E70">
      <w:pPr>
        <w:pStyle w:val="Zkladntext1"/>
        <w:ind w:firstLine="860"/>
        <w:jc w:val="both"/>
      </w:pPr>
      <w:r>
        <w:t>Judikatura správních soudů se ve více případech vyjádřila i k posuzování důvodů, pro které lze učinit závěr o šikanózní povaze postupu žadatele podle informačního zákona, vedoucí k závěru o zneužití práva na informace. Přestože se tak stalo v souvislo</w:t>
      </w:r>
      <w:r>
        <w:t>sti s posuzováním důvodů pro osvobození od soudních poplatků, lze závěry soudů zobecnit i na hodnocení samotných žádostí o poskytnutí informací (srov. např. rozsudek Nejvyššího správního soudu ze dne 26. října 2011, č. j. 7 As 101/2011-66. rozsudek téhož s</w:t>
      </w:r>
      <w:r>
        <w:t xml:space="preserve">oudu ze dne 24. března 2010, č. j. 8 As 22/2010-91. rozsudek ze dne 12. dubna 2012, č. j. 9 As 111/2011-3. případně rozsudek ze dne 26. dubna 2013, č. j. 8 </w:t>
      </w:r>
      <w:proofErr w:type="spellStart"/>
      <w:r>
        <w:t>Aps</w:t>
      </w:r>
      <w:proofErr w:type="spellEnd"/>
      <w:r>
        <w:t xml:space="preserve"> 6/2012-17).</w:t>
      </w:r>
    </w:p>
    <w:p w14:paraId="5C147A80" w14:textId="77777777" w:rsidR="004F6CDE" w:rsidRDefault="00527E70">
      <w:pPr>
        <w:pStyle w:val="Zkladntext1"/>
        <w:ind w:firstLine="700"/>
        <w:jc w:val="both"/>
      </w:pPr>
      <w:r>
        <w:t>Z uvedené judikatury správních soudů dle názoru povinného subjektu vyplývá, že k ozn</w:t>
      </w:r>
      <w:r>
        <w:t>ačení žadatele jako osoby zneužívající právo nepostačí, když tentýž žadatel podává velké množství žádostí o informace, nebo se opakovaně domáhá poskytnutí velkého množství informací, neboť množství požadovaných informací zákon nelimituje, naopak by se dalo</w:t>
      </w:r>
      <w:r>
        <w:t xml:space="preserve"> říci, že s ním do určité míry i počítá, když umožňuje prodloužit lhůtu pro vyřízení žádosti či uplatnění úhrady za mimořádně rozsáhlé vyhledávání informací. K množství podávaných žádostí nebo k množství požadovaných informací tedy pro závěr o šikanózním z</w:t>
      </w:r>
      <w:r>
        <w:t>neužití práva na informace tedy musejí přistoupit další</w:t>
      </w:r>
      <w:proofErr w:type="gramStart"/>
      <w:r>
        <w:t xml:space="preserve"> ..</w:t>
      </w:r>
      <w:proofErr w:type="gramEnd"/>
      <w:r>
        <w:t>znaky“ osvědčující, že postup žadatele primárně nesměřuje k získání informací, ale k zatížení povinného subjektu, tedy že tento postup směřuje k jinému, zákonem neaprobovanému cíli.</w:t>
      </w:r>
    </w:p>
    <w:p w14:paraId="18AC6B20" w14:textId="77777777" w:rsidR="004F6CDE" w:rsidRDefault="00527E70">
      <w:pPr>
        <w:pStyle w:val="Zkladntext1"/>
        <w:ind w:firstLine="860"/>
        <w:jc w:val="both"/>
      </w:pPr>
      <w:r>
        <w:t>Z podaných žádos</w:t>
      </w:r>
      <w:r>
        <w:t xml:space="preserve">tí o poskytnutí informace vyplývá, že o samotné informace ve své podstatě (tak. jak jsou dostupné u povinného subjektu) žadatel zájem nemá. Jeho cílem je dosáhnout poskytnutí informací v takové podobě, o které jedině se domnívá, že je správná. Z žádostí o </w:t>
      </w:r>
      <w:r>
        <w:t xml:space="preserve">„doplňující informace“ jasně vyplývá, že řadu informací, které již byly žadateli zaslány, tento nepovažuje za „právně platné“ a novými žádostmi se snaží </w:t>
      </w:r>
      <w:r>
        <w:rPr>
          <w:i/>
          <w:iCs/>
          <w:lang w:val="en-US" w:eastAsia="en-US" w:bidi="en-US"/>
        </w:rPr>
        <w:t>de facto</w:t>
      </w:r>
      <w:r>
        <w:rPr>
          <w:lang w:val="en-US" w:eastAsia="en-US" w:bidi="en-US"/>
        </w:rPr>
        <w:t xml:space="preserve"> </w:t>
      </w:r>
      <w:r>
        <w:t>donutit povinný subjekt</w:t>
      </w:r>
      <w:r>
        <w:br w:type="page"/>
      </w:r>
      <w:r>
        <w:lastRenderedPageBreak/>
        <w:t>k vytváření informací nových v podobě, která by již žadateli vyhovoval</w:t>
      </w:r>
      <w:r>
        <w:t>a. To ovšem lze jen stěží považovat za účel informačního zákona. Domnívá-li se žadatel, že dochází k porušování např. zákona o obcích (např. náležitosti zápisů ze zasedání zastupitelstva obce, informací o místě, době a navrženém programu připravovaného zas</w:t>
      </w:r>
      <w:r>
        <w:t xml:space="preserve">edání zastupitelstva obce, vydávání právních předpisů obce a vedení evidence vydaných právních předpisů </w:t>
      </w:r>
      <w:proofErr w:type="gramStart"/>
      <w:r>
        <w:t>obce,</w:t>
      </w:r>
      <w:proofErr w:type="gramEnd"/>
      <w:r>
        <w:t xml:space="preserve"> atd.) je vhodné a jedině správné využít nástrojů, které dává samotný zákon o obcích či jiné právní předpisy.</w:t>
      </w:r>
    </w:p>
    <w:p w14:paraId="2996704F" w14:textId="77777777" w:rsidR="004F6CDE" w:rsidRDefault="00527E70">
      <w:pPr>
        <w:pStyle w:val="Zkladntext1"/>
        <w:ind w:firstLine="840"/>
        <w:jc w:val="both"/>
      </w:pPr>
      <w:r>
        <w:t>Žadatel rovněž v řadě případů požaduj</w:t>
      </w:r>
      <w:r>
        <w:t>e informace, o nichž je mu známo, že neexistují v písemné podobě, nebo které mu již povinný subjekt poskytl.</w:t>
      </w:r>
    </w:p>
    <w:p w14:paraId="0B5F5DB2" w14:textId="77777777" w:rsidR="004F6CDE" w:rsidRDefault="00527E70">
      <w:pPr>
        <w:pStyle w:val="Zkladntext1"/>
        <w:ind w:firstLine="700"/>
        <w:jc w:val="both"/>
      </w:pPr>
      <w:r>
        <w:t>O tom, že primárním cílem žadatele není získání informací, ale paralýza činnosti obce jejím zahlcením nesmyslnými podáními a takto vedený „boj“ s o</w:t>
      </w:r>
      <w:r>
        <w:t>bcí, svědčí i doprovodná sdělení invektivního charakteru, obsažená ve velkém množství podávaných žádostí.</w:t>
      </w:r>
    </w:p>
    <w:p w14:paraId="649A24B8" w14:textId="77777777" w:rsidR="004F6CDE" w:rsidRDefault="00527E70">
      <w:pPr>
        <w:pStyle w:val="Zkladntext1"/>
        <w:spacing w:line="233" w:lineRule="auto"/>
        <w:ind w:firstLine="700"/>
        <w:jc w:val="both"/>
      </w:pPr>
      <w:r>
        <w:t>Z výše uvedených důvodů Obec Olešnice v Orlických horách rozhodla tak. jak je uvedeno ve výrokové části tohoto rozhodnutí.</w:t>
      </w:r>
    </w:p>
    <w:p w14:paraId="087F8362" w14:textId="77777777" w:rsidR="004F6CDE" w:rsidRDefault="00527E70">
      <w:pPr>
        <w:pStyle w:val="Zkladntext1"/>
        <w:spacing w:line="230" w:lineRule="auto"/>
        <w:ind w:firstLine="700"/>
        <w:jc w:val="both"/>
      </w:pPr>
      <w:r>
        <w:t xml:space="preserve">Další informace, které </w:t>
      </w:r>
      <w:r>
        <w:t>tímto rozhodnutím nebyly odmítnuty, jsou uvedeny v příloze tohoto rozhodnutí.</w:t>
      </w:r>
    </w:p>
    <w:p w14:paraId="1EE00698" w14:textId="77777777" w:rsidR="004F6CDE" w:rsidRDefault="00527E70">
      <w:pPr>
        <w:pStyle w:val="Nadpis20"/>
        <w:keepNext/>
        <w:keepLines/>
        <w:ind w:firstLine="0"/>
      </w:pPr>
      <w:bookmarkStart w:id="8" w:name="bookmark16"/>
      <w:r>
        <w:t>Poučení o opravném prostředku:</w:t>
      </w:r>
      <w:bookmarkEnd w:id="8"/>
    </w:p>
    <w:p w14:paraId="1369AD58" w14:textId="77777777" w:rsidR="004F6CDE" w:rsidRDefault="00527E70">
      <w:pPr>
        <w:pStyle w:val="Zkladntext1"/>
        <w:spacing w:after="900"/>
        <w:ind w:firstLine="700"/>
        <w:jc w:val="both"/>
      </w:pPr>
      <w:r>
        <w:rPr>
          <w:noProof/>
        </w:rPr>
        <w:drawing>
          <wp:anchor distT="0" distB="0" distL="114300" distR="114300" simplePos="0" relativeHeight="125829378" behindDoc="0" locked="0" layoutInCell="1" allowOverlap="1" wp14:anchorId="67820409" wp14:editId="01E1C070">
            <wp:simplePos x="0" y="0"/>
            <wp:positionH relativeFrom="page">
              <wp:posOffset>1486535</wp:posOffset>
            </wp:positionH>
            <wp:positionV relativeFrom="paragraph">
              <wp:posOffset>825500</wp:posOffset>
            </wp:positionV>
            <wp:extent cx="1390015" cy="1426210"/>
            <wp:effectExtent l="0" t="0" r="0" b="0"/>
            <wp:wrapSquare wrapText="right"/>
            <wp:docPr id="1" name="Shap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390015" cy="1426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Proti tomuto rozhodnutí lze dle § 16 odst. 1 informačního zákona a v souladu s ustanovením § 83 odst. 1 správního řádu podat do 15 dnů ode dne dor</w:t>
      </w:r>
      <w:r>
        <w:t>učení tohoto rozhodnutí odvolání ke Krajskému úřadu Královéhradeckého kraje, a to prostřednictvím Obce Olešnice v Orlických horách, Olešnice v Orlických horách č.p. 8. 517 83.</w:t>
      </w:r>
    </w:p>
    <w:p w14:paraId="582BBE51" w14:textId="77777777" w:rsidR="004F6CDE" w:rsidRDefault="00527E70">
      <w:pPr>
        <w:jc w:val="center"/>
        <w:rPr>
          <w:sz w:val="2"/>
          <w:szCs w:val="2"/>
        </w:rPr>
      </w:pPr>
      <w:r>
        <w:rPr>
          <w:noProof/>
        </w:rPr>
        <w:drawing>
          <wp:inline distT="0" distB="0" distL="0" distR="0" wp14:anchorId="4CA04322" wp14:editId="3B3C3CE8">
            <wp:extent cx="1139825" cy="316865"/>
            <wp:effectExtent l="0" t="0" r="0" b="0"/>
            <wp:docPr id="3" name="Picut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139825" cy="31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10FDB" w14:textId="77777777" w:rsidR="004F6CDE" w:rsidRDefault="004F6CDE">
      <w:pPr>
        <w:spacing w:after="519" w:line="1" w:lineRule="exact"/>
      </w:pPr>
    </w:p>
    <w:p w14:paraId="723A03A5" w14:textId="77777777" w:rsidR="004F6CDE" w:rsidRDefault="00527E70">
      <w:pPr>
        <w:pStyle w:val="Zkladntext1"/>
        <w:spacing w:after="0"/>
        <w:ind w:firstLine="0"/>
        <w:jc w:val="center"/>
      </w:pPr>
      <w:r>
        <w:t>Jiří Cejna/</w:t>
      </w:r>
    </w:p>
    <w:p w14:paraId="36AACEE6" w14:textId="77777777" w:rsidR="004F6CDE" w:rsidRDefault="00527E70">
      <w:pPr>
        <w:pStyle w:val="Zkladntext1"/>
        <w:spacing w:after="520"/>
        <w:ind w:left="1020" w:firstLine="0"/>
        <w:jc w:val="both"/>
      </w:pPr>
      <w:r>
        <w:t>starosta Obce Olešnice v Orlických horách</w:t>
      </w:r>
    </w:p>
    <w:p w14:paraId="51D00E11" w14:textId="77777777" w:rsidR="004F6CDE" w:rsidRDefault="00527E70">
      <w:pPr>
        <w:pStyle w:val="Zkladntext1"/>
        <w:spacing w:after="520"/>
        <w:ind w:firstLine="0"/>
        <w:jc w:val="both"/>
      </w:pPr>
      <w:r>
        <w:rPr>
          <w:u w:val="single"/>
        </w:rPr>
        <w:t>Rozdělovník:</w:t>
      </w:r>
    </w:p>
    <w:p w14:paraId="35B88B14" w14:textId="7BCF709F" w:rsidR="004F6CDE" w:rsidRDefault="00527E70">
      <w:pPr>
        <w:pStyle w:val="Zkladntext1"/>
        <w:spacing w:after="40"/>
        <w:ind w:left="380" w:hanging="380"/>
        <w:jc w:val="both"/>
      </w:pPr>
      <w:r>
        <w:t xml:space="preserve">1. Stejnopis rozhodnutí bude doručen </w:t>
      </w:r>
      <w:proofErr w:type="gramStart"/>
      <w:r>
        <w:t xml:space="preserve">žadateli </w:t>
      </w:r>
      <w:r>
        <w:rPr>
          <w:color w:val="7E8F95"/>
        </w:rPr>
        <w:t xml:space="preserve">- </w:t>
      </w:r>
      <w:r>
        <w:t>XXX</w:t>
      </w:r>
      <w:proofErr w:type="gramEnd"/>
      <w:r>
        <w:t>.</w:t>
      </w:r>
    </w:p>
    <w:p w14:paraId="03BC3D22" w14:textId="77777777" w:rsidR="004F6CDE" w:rsidRDefault="00527E70">
      <w:pPr>
        <w:pStyle w:val="Zkladntext1"/>
        <w:ind w:firstLine="0"/>
        <w:jc w:val="both"/>
      </w:pPr>
      <w:r>
        <w:t>2. Stejnopis rozhodnutí zůstává součástí spisu vedeného Obcí Olešnice v Orlických horách.</w:t>
      </w:r>
    </w:p>
    <w:sectPr w:rsidR="004F6CDE">
      <w:footerReference w:type="even" r:id="rId10"/>
      <w:footerReference w:type="default" r:id="rId11"/>
      <w:type w:val="continuous"/>
      <w:pgSz w:w="11900" w:h="16840"/>
      <w:pgMar w:top="1101" w:right="1204" w:bottom="1466" w:left="9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91CFE" w14:textId="77777777" w:rsidR="00000000" w:rsidRDefault="00527E70">
      <w:r>
        <w:separator/>
      </w:r>
    </w:p>
  </w:endnote>
  <w:endnote w:type="continuationSeparator" w:id="0">
    <w:p w14:paraId="45CFF574" w14:textId="77777777" w:rsidR="00000000" w:rsidRDefault="00527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99F71" w14:textId="77777777" w:rsidR="004F6CDE" w:rsidRDefault="004F6CDE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DEF7D" w14:textId="77777777" w:rsidR="004F6CDE" w:rsidRDefault="00527E7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63C30D80" wp14:editId="4CE9D6B1">
              <wp:simplePos x="0" y="0"/>
              <wp:positionH relativeFrom="page">
                <wp:posOffset>3678555</wp:posOffset>
              </wp:positionH>
              <wp:positionV relativeFrom="page">
                <wp:posOffset>9825990</wp:posOffset>
              </wp:positionV>
              <wp:extent cx="54610" cy="106680"/>
              <wp:effectExtent l="0" t="0" r="0" b="0"/>
              <wp:wrapNone/>
              <wp:docPr id="4" name="Shap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DE336B" w14:textId="77777777" w:rsidR="004F6CDE" w:rsidRDefault="00527E70">
                          <w:pPr>
                            <w:pStyle w:val="Zhlavnebozpat2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554A5F"/>
                              <w:sz w:val="24"/>
                              <w:szCs w:val="24"/>
                            </w:rPr>
                            <w:t>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C30D80" id="_x0000_t202" coordsize="21600,21600" o:spt="202" path="m,l,21600r21600,l21600,xe">
              <v:stroke joinstyle="miter"/>
              <v:path gradientshapeok="t" o:connecttype="rect"/>
            </v:shapetype>
            <v:shape id="Shape 4" o:spid="_x0000_s1026" type="#_x0000_t202" style="position:absolute;margin-left:289.65pt;margin-top:773.7pt;width:4.3pt;height:8.4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" filled="f" stroked="f">
              <v:textbox style="mso-fit-shape-to-text:t" inset="0,0,0,0">
                <w:txbxContent>
                  <w:p w14:paraId="41DE336B" w14:textId="77777777" w:rsidR="004F6CDE" w:rsidRDefault="00527E70">
                    <w:pPr>
                      <w:pStyle w:val="Zhlavnebozpat20"/>
                      <w:rPr>
                        <w:sz w:val="24"/>
                        <w:szCs w:val="24"/>
                      </w:rPr>
                    </w:pPr>
                    <w:r>
                      <w:rPr>
                        <w:color w:val="554A5F"/>
                        <w:sz w:val="24"/>
                        <w:szCs w:val="24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95AB0" w14:textId="77777777" w:rsidR="004F6CDE" w:rsidRDefault="004F6CDE"/>
  </w:footnote>
  <w:footnote w:type="continuationSeparator" w:id="0">
    <w:p w14:paraId="58798CBC" w14:textId="77777777" w:rsidR="004F6CDE" w:rsidRDefault="004F6CD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884A0E"/>
    <w:multiLevelType w:val="multilevel"/>
    <w:tmpl w:val="74E4D0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006C23"/>
    <w:multiLevelType w:val="multilevel"/>
    <w:tmpl w:val="9FECB5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CDE"/>
    <w:rsid w:val="004F6CDE"/>
    <w:rsid w:val="0052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A52E2"/>
  <w15:docId w15:val="{B41B160F-3048-4812-B1D3-84A06AEBA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">
    <w:name w:val="Nadpis #1_"/>
    <w:basedOn w:val="Standardnpsmoodstavce"/>
    <w:link w:val="Nadpis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dpis2">
    <w:name w:val="Nadpis #2_"/>
    <w:basedOn w:val="Standardnpsmoodstavce"/>
    <w:link w:val="Nadpis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Nadpis10">
    <w:name w:val="Nadpis #1"/>
    <w:basedOn w:val="Normln"/>
    <w:link w:val="Nadpis1"/>
    <w:pPr>
      <w:spacing w:after="190"/>
      <w:ind w:left="86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Zkladntext1">
    <w:name w:val="Základní text1"/>
    <w:basedOn w:val="Normln"/>
    <w:link w:val="Zkladntext"/>
    <w:pPr>
      <w:spacing w:after="260"/>
      <w:ind w:firstLine="400"/>
    </w:pPr>
    <w:rPr>
      <w:rFonts w:ascii="Times New Roman" w:eastAsia="Times New Roman" w:hAnsi="Times New Roman" w:cs="Times New Roman"/>
    </w:rPr>
  </w:style>
  <w:style w:type="paragraph" w:customStyle="1" w:styleId="Nadpis20">
    <w:name w:val="Nadpis #2"/>
    <w:basedOn w:val="Normln"/>
    <w:link w:val="Nadpis2"/>
    <w:pPr>
      <w:spacing w:after="260"/>
      <w:ind w:firstLine="36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Zhlavnebozpat20">
    <w:name w:val="Záhlaví nebo zápatí (2)"/>
    <w:basedOn w:val="Normln"/>
    <w:link w:val="Zhlavnebozpat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becniurad@olesnice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1393</Words>
  <Characters>8222</Characters>
  <Application>Microsoft Office Word</Application>
  <DocSecurity>0</DocSecurity>
  <Lines>68</Lines>
  <Paragraphs>19</Paragraphs>
  <ScaleCrop>false</ScaleCrop>
  <Company/>
  <LinksUpToDate>false</LinksUpToDate>
  <CharactersWithSpaces>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Automatically generated PDF from existing images.</dc:title>
  <dc:subject>Images converted to PDF format.</dc:subject>
  <dc:creator>NB</dc:creator>
  <cp:keywords>MRVA254.jpg, MRVA2541.jpg, MRVA2542.jpg, MRVA2543.jpg, MRVA2544.jpg</cp:keywords>
  <cp:lastModifiedBy>Kučera Vladimír Mgr.</cp:lastModifiedBy>
  <cp:revision>2</cp:revision>
  <dcterms:created xsi:type="dcterms:W3CDTF">2022-04-11T10:13:00Z</dcterms:created>
  <dcterms:modified xsi:type="dcterms:W3CDTF">2022-04-11T10:13:00Z</dcterms:modified>
</cp:coreProperties>
</file>