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4F7" w:rsidRPr="006A4DA1" w:rsidRDefault="00FD34F7" w:rsidP="001857B4">
      <w:pPr>
        <w:spacing w:before="1701" w:after="737"/>
        <w:ind w:left="-284" w:right="170"/>
        <w:jc w:val="center"/>
        <w:rPr>
          <w:rStyle w:val="Siln"/>
          <w:rFonts w:ascii="Arial" w:hAnsi="Arial" w:cs="Arial"/>
          <w:sz w:val="36"/>
          <w:szCs w:val="36"/>
        </w:rPr>
      </w:pPr>
      <w:r w:rsidRPr="006A4DA1">
        <w:rPr>
          <w:rStyle w:val="Siln"/>
          <w:rFonts w:ascii="Arial" w:hAnsi="Arial" w:cs="Arial"/>
          <w:sz w:val="36"/>
          <w:szCs w:val="36"/>
        </w:rPr>
        <w:t>Čestné prohlášení</w:t>
      </w:r>
    </w:p>
    <w:p w:rsidR="002D1E5A" w:rsidRDefault="004135ED" w:rsidP="001857B4">
      <w:pPr>
        <w:spacing w:line="360" w:lineRule="auto"/>
        <w:ind w:left="-142" w:right="17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FD34F7" w:rsidRPr="006A4DA1">
        <w:rPr>
          <w:rFonts w:ascii="Arial" w:hAnsi="Arial" w:cs="Arial"/>
        </w:rPr>
        <w:t>estně prohlašuji, že jsem ověřil(a) účetní závěrku a nejsem subjektem, který vede účetnictví</w:t>
      </w:r>
      <w:r w:rsidR="002D1E5A">
        <w:rPr>
          <w:rFonts w:ascii="Arial" w:hAnsi="Arial" w:cs="Arial"/>
        </w:rPr>
        <w:t> </w:t>
      </w:r>
      <w:r w:rsidR="00FD34F7" w:rsidRPr="006A4DA1">
        <w:rPr>
          <w:rFonts w:ascii="Arial" w:hAnsi="Arial" w:cs="Arial"/>
        </w:rPr>
        <w:t>kontrolované</w:t>
      </w:r>
      <w:r w:rsidR="002D1E5A">
        <w:rPr>
          <w:rFonts w:ascii="Arial" w:hAnsi="Arial" w:cs="Arial"/>
        </w:rPr>
        <w:t> </w:t>
      </w:r>
      <w:r w:rsidR="00FD34F7" w:rsidRPr="006A4DA1">
        <w:rPr>
          <w:rFonts w:ascii="Arial" w:hAnsi="Arial" w:cs="Arial"/>
        </w:rPr>
        <w:t>účetní</w:t>
      </w:r>
      <w:r w:rsidR="002D1E5A">
        <w:rPr>
          <w:rFonts w:ascii="Arial" w:hAnsi="Arial" w:cs="Arial"/>
        </w:rPr>
        <w:t> jednotky</w:t>
      </w:r>
    </w:p>
    <w:p w:rsidR="00C21EBA" w:rsidRDefault="00C21EBA" w:rsidP="001857B4">
      <w:pPr>
        <w:spacing w:line="360" w:lineRule="auto"/>
        <w:ind w:left="-142" w:right="170"/>
        <w:rPr>
          <w:rFonts w:ascii="Arial" w:hAnsi="Arial" w:cs="Arial"/>
        </w:rPr>
      </w:pPr>
    </w:p>
    <w:p w:rsidR="002D1E5A" w:rsidRDefault="002D1E5A" w:rsidP="001857B4">
      <w:pPr>
        <w:spacing w:line="360" w:lineRule="auto"/>
        <w:ind w:left="-142" w:right="170"/>
        <w:rPr>
          <w:rFonts w:ascii="Arial" w:hAnsi="Arial" w:cs="Arial"/>
        </w:rPr>
      </w:pPr>
    </w:p>
    <w:p w:rsidR="00FD34F7" w:rsidRDefault="00DD10A2" w:rsidP="001857B4">
      <w:pPr>
        <w:spacing w:line="360" w:lineRule="auto"/>
        <w:ind w:left="-142" w:right="17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 w:rsidR="00C23C87">
        <w:rPr>
          <w:rFonts w:ascii="Arial" w:hAnsi="Arial" w:cs="Arial"/>
        </w:rPr>
        <w:t>…………….</w:t>
      </w:r>
      <w:r>
        <w:rPr>
          <w:rFonts w:ascii="Arial" w:hAnsi="Arial" w:cs="Arial"/>
        </w:rPr>
        <w:t>………</w:t>
      </w:r>
      <w:r w:rsidR="00C21EBA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</w:t>
      </w:r>
    </w:p>
    <w:p w:rsidR="00DD10A2" w:rsidRPr="00DD10A2" w:rsidRDefault="00DD10A2" w:rsidP="002D1E5A">
      <w:pPr>
        <w:spacing w:line="360" w:lineRule="auto"/>
        <w:ind w:left="-142" w:right="170"/>
        <w:rPr>
          <w:rFonts w:ascii="Arial" w:hAnsi="Arial" w:cs="Arial"/>
          <w:i/>
          <w:sz w:val="16"/>
          <w:szCs w:val="16"/>
        </w:rPr>
      </w:pPr>
      <w:r w:rsidRPr="00DD10A2">
        <w:rPr>
          <w:rFonts w:ascii="Arial" w:hAnsi="Arial" w:cs="Arial"/>
          <w:i/>
          <w:sz w:val="16"/>
          <w:szCs w:val="16"/>
        </w:rPr>
        <w:t>/obchodní firma kontrolované jednotky/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4962"/>
      </w:tblGrid>
      <w:tr w:rsidR="00FD34F7" w:rsidRPr="006A4DA1">
        <w:tc>
          <w:tcPr>
            <w:tcW w:w="4960" w:type="dxa"/>
            <w:shd w:val="clear" w:color="auto" w:fill="auto"/>
          </w:tcPr>
          <w:p w:rsidR="00FD34F7" w:rsidRPr="006A4DA1" w:rsidRDefault="00FD34F7" w:rsidP="001857B4">
            <w:pPr>
              <w:pStyle w:val="Obsahtabulky"/>
              <w:spacing w:before="1417" w:line="360" w:lineRule="auto"/>
              <w:ind w:right="170"/>
              <w:rPr>
                <w:rFonts w:ascii="Arial" w:hAnsi="Arial" w:cs="Arial"/>
              </w:rPr>
            </w:pPr>
          </w:p>
        </w:tc>
        <w:tc>
          <w:tcPr>
            <w:tcW w:w="4962" w:type="dxa"/>
            <w:shd w:val="clear" w:color="auto" w:fill="auto"/>
          </w:tcPr>
          <w:p w:rsidR="00FD34F7" w:rsidRPr="006A4DA1" w:rsidRDefault="00FD34F7" w:rsidP="001857B4">
            <w:pPr>
              <w:pStyle w:val="Obsahtabulky"/>
              <w:spacing w:before="1417" w:line="360" w:lineRule="auto"/>
              <w:ind w:right="170"/>
              <w:rPr>
                <w:rFonts w:ascii="Arial" w:hAnsi="Arial" w:cs="Arial"/>
              </w:rPr>
            </w:pPr>
          </w:p>
        </w:tc>
      </w:tr>
      <w:tr w:rsidR="00FD34F7" w:rsidRPr="006A4DA1">
        <w:tc>
          <w:tcPr>
            <w:tcW w:w="4960" w:type="dxa"/>
            <w:shd w:val="clear" w:color="auto" w:fill="auto"/>
          </w:tcPr>
          <w:p w:rsidR="00FD34F7" w:rsidRPr="006A4DA1" w:rsidRDefault="00DC0230" w:rsidP="001857B4">
            <w:pPr>
              <w:pStyle w:val="Obsahtabulky"/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V………………</w:t>
            </w:r>
            <w:r w:rsidR="002D1E5A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… Dne……………</w:t>
            </w:r>
          </w:p>
        </w:tc>
        <w:tc>
          <w:tcPr>
            <w:tcW w:w="4962" w:type="dxa"/>
            <w:shd w:val="clear" w:color="auto" w:fill="auto"/>
          </w:tcPr>
          <w:p w:rsidR="00FD34F7" w:rsidRPr="006A4DA1" w:rsidRDefault="00FD34F7" w:rsidP="001857B4">
            <w:pPr>
              <w:ind w:right="170"/>
              <w:jc w:val="center"/>
              <w:rPr>
                <w:rFonts w:ascii="Arial" w:hAnsi="Arial" w:cs="Arial"/>
              </w:rPr>
            </w:pPr>
            <w:r w:rsidRPr="006A4DA1">
              <w:rPr>
                <w:rFonts w:ascii="Arial" w:hAnsi="Arial" w:cs="Arial"/>
              </w:rPr>
              <w:t>……………………………………</w:t>
            </w:r>
          </w:p>
          <w:p w:rsidR="00FD34F7" w:rsidRPr="006A4DA1" w:rsidRDefault="00FD34F7" w:rsidP="001857B4">
            <w:pPr>
              <w:ind w:right="170"/>
              <w:jc w:val="center"/>
              <w:rPr>
                <w:rFonts w:ascii="Arial" w:hAnsi="Arial" w:cs="Arial"/>
              </w:rPr>
            </w:pPr>
            <w:r w:rsidRPr="006A4DA1">
              <w:rPr>
                <w:rFonts w:ascii="Arial" w:hAnsi="Arial" w:cs="Arial"/>
              </w:rPr>
              <w:t>razítko a podpis</w:t>
            </w:r>
          </w:p>
        </w:tc>
      </w:tr>
    </w:tbl>
    <w:p w:rsidR="00FD34F7" w:rsidRPr="006A4DA1" w:rsidRDefault="006A4DA1" w:rsidP="001857B4">
      <w:pPr>
        <w:spacing w:before="2211"/>
        <w:ind w:right="170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Příloha</w:t>
      </w:r>
      <w:r w:rsidR="00336C3C">
        <w:rPr>
          <w:rStyle w:val="Siln"/>
          <w:rFonts w:ascii="Arial" w:hAnsi="Arial" w:cs="Arial"/>
        </w:rPr>
        <w:t>:</w:t>
      </w:r>
    </w:p>
    <w:p w:rsidR="006A4DA1" w:rsidRDefault="006A4DA1" w:rsidP="001857B4">
      <w:pPr>
        <w:ind w:right="170"/>
        <w:rPr>
          <w:rFonts w:ascii="Arial" w:hAnsi="Arial" w:cs="Arial"/>
        </w:rPr>
      </w:pPr>
    </w:p>
    <w:p w:rsidR="00FD34F7" w:rsidRPr="006A4DA1" w:rsidRDefault="00FD34F7" w:rsidP="001857B4">
      <w:pPr>
        <w:ind w:right="170"/>
        <w:rPr>
          <w:rFonts w:ascii="Arial" w:hAnsi="Arial" w:cs="Arial"/>
        </w:rPr>
      </w:pPr>
      <w:r w:rsidRPr="006A4DA1">
        <w:rPr>
          <w:rFonts w:ascii="Arial" w:hAnsi="Arial" w:cs="Arial"/>
        </w:rPr>
        <w:t>daňový poradc</w:t>
      </w:r>
      <w:r w:rsidR="004135ED">
        <w:rPr>
          <w:rFonts w:ascii="Arial" w:hAnsi="Arial" w:cs="Arial"/>
        </w:rPr>
        <w:t>e -</w:t>
      </w:r>
      <w:r w:rsidRPr="006A4DA1">
        <w:rPr>
          <w:rFonts w:ascii="Arial" w:hAnsi="Arial" w:cs="Arial"/>
        </w:rPr>
        <w:t xml:space="preserve"> osvědčení o zápisu nebo registraci v seznamu daňových poradců</w:t>
      </w:r>
    </w:p>
    <w:p w:rsidR="006A4DA1" w:rsidRDefault="006A4DA1" w:rsidP="001857B4">
      <w:pPr>
        <w:spacing w:after="113"/>
        <w:ind w:right="170"/>
        <w:rPr>
          <w:rFonts w:ascii="Arial" w:hAnsi="Arial" w:cs="Arial"/>
        </w:rPr>
      </w:pPr>
    </w:p>
    <w:p w:rsidR="00FD34F7" w:rsidRPr="006A4DA1" w:rsidRDefault="00FD34F7" w:rsidP="001857B4">
      <w:pPr>
        <w:spacing w:after="113"/>
        <w:ind w:right="170"/>
        <w:rPr>
          <w:rFonts w:ascii="Arial" w:hAnsi="Arial" w:cs="Arial"/>
        </w:rPr>
      </w:pPr>
      <w:r w:rsidRPr="006A4DA1">
        <w:rPr>
          <w:rFonts w:ascii="Arial" w:hAnsi="Arial" w:cs="Arial"/>
        </w:rPr>
        <w:t>účetní</w:t>
      </w:r>
      <w:r w:rsidR="004135ED">
        <w:rPr>
          <w:rFonts w:ascii="Arial" w:hAnsi="Arial" w:cs="Arial"/>
        </w:rPr>
        <w:t xml:space="preserve"> -</w:t>
      </w:r>
      <w:r w:rsidRPr="006A4DA1">
        <w:rPr>
          <w:rFonts w:ascii="Arial" w:hAnsi="Arial" w:cs="Arial"/>
        </w:rPr>
        <w:t xml:space="preserve"> výpis z živnostenského rejstříku</w:t>
      </w:r>
    </w:p>
    <w:sectPr w:rsidR="00FD34F7" w:rsidRPr="006A4DA1" w:rsidSect="00284FB2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578" w:hanging="218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DF"/>
    <w:rsid w:val="000C35D8"/>
    <w:rsid w:val="001857B4"/>
    <w:rsid w:val="00284FB2"/>
    <w:rsid w:val="002D1E5A"/>
    <w:rsid w:val="00336C3C"/>
    <w:rsid w:val="003A1119"/>
    <w:rsid w:val="004135ED"/>
    <w:rsid w:val="00477F88"/>
    <w:rsid w:val="00556EBB"/>
    <w:rsid w:val="006A4DA1"/>
    <w:rsid w:val="007A7471"/>
    <w:rsid w:val="007B704F"/>
    <w:rsid w:val="008355DF"/>
    <w:rsid w:val="00AF447B"/>
    <w:rsid w:val="00BF6FF1"/>
    <w:rsid w:val="00C21EBA"/>
    <w:rsid w:val="00C23C87"/>
    <w:rsid w:val="00DC0230"/>
    <w:rsid w:val="00DC1EA0"/>
    <w:rsid w:val="00DD10A2"/>
    <w:rsid w:val="00FD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F2D9BDF-6BB2-4172-AE52-787D1D50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4FB2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284FB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Zkladntext"/>
    <w:qFormat/>
    <w:rsid w:val="00284FB2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84FB2"/>
    <w:rPr>
      <w:rFonts w:ascii="Symbol" w:hAnsi="Symbol"/>
    </w:rPr>
  </w:style>
  <w:style w:type="character" w:customStyle="1" w:styleId="WW8Num1z1">
    <w:name w:val="WW8Num1z1"/>
    <w:rsid w:val="00284FB2"/>
    <w:rPr>
      <w:rFonts w:ascii="Courier New" w:hAnsi="Courier New" w:cs="Courier New"/>
    </w:rPr>
  </w:style>
  <w:style w:type="character" w:customStyle="1" w:styleId="WW8Num1z2">
    <w:name w:val="WW8Num1z2"/>
    <w:rsid w:val="00284FB2"/>
    <w:rPr>
      <w:rFonts w:ascii="Wingdings" w:hAnsi="Wingdings"/>
    </w:rPr>
  </w:style>
  <w:style w:type="character" w:customStyle="1" w:styleId="WW8Num2z0">
    <w:name w:val="WW8Num2z0"/>
    <w:rsid w:val="00284FB2"/>
    <w:rPr>
      <w:rFonts w:ascii="Symbol" w:hAnsi="Symbol"/>
      <w:sz w:val="20"/>
    </w:rPr>
  </w:style>
  <w:style w:type="character" w:customStyle="1" w:styleId="WW8Num3z0">
    <w:name w:val="WW8Num3z0"/>
    <w:rsid w:val="00284FB2"/>
    <w:rPr>
      <w:rFonts w:ascii="Symbol" w:hAnsi="Symbol"/>
    </w:rPr>
  </w:style>
  <w:style w:type="character" w:customStyle="1" w:styleId="WW8Num3z1">
    <w:name w:val="WW8Num3z1"/>
    <w:rsid w:val="00284FB2"/>
    <w:rPr>
      <w:rFonts w:ascii="Courier New" w:hAnsi="Courier New" w:cs="Courier New"/>
    </w:rPr>
  </w:style>
  <w:style w:type="character" w:customStyle="1" w:styleId="WW8Num3z2">
    <w:name w:val="WW8Num3z2"/>
    <w:rsid w:val="00284FB2"/>
    <w:rPr>
      <w:rFonts w:ascii="Wingdings" w:hAnsi="Wingdings"/>
    </w:rPr>
  </w:style>
  <w:style w:type="character" w:customStyle="1" w:styleId="WW8Num4z0">
    <w:name w:val="WW8Num4z0"/>
    <w:rsid w:val="00284FB2"/>
    <w:rPr>
      <w:rFonts w:ascii="Symbol" w:hAnsi="Symbol"/>
    </w:rPr>
  </w:style>
  <w:style w:type="character" w:customStyle="1" w:styleId="WW8Num4z1">
    <w:name w:val="WW8Num4z1"/>
    <w:rsid w:val="00284FB2"/>
    <w:rPr>
      <w:rFonts w:ascii="Courier New" w:hAnsi="Courier New" w:cs="Courier New"/>
    </w:rPr>
  </w:style>
  <w:style w:type="character" w:customStyle="1" w:styleId="WW8Num4z2">
    <w:name w:val="WW8Num4z2"/>
    <w:rsid w:val="00284FB2"/>
    <w:rPr>
      <w:rFonts w:ascii="Wingdings" w:hAnsi="Wingdings"/>
    </w:rPr>
  </w:style>
  <w:style w:type="character" w:customStyle="1" w:styleId="WW8Num6z0">
    <w:name w:val="WW8Num6z0"/>
    <w:rsid w:val="00284FB2"/>
    <w:rPr>
      <w:rFonts w:ascii="Symbol" w:hAnsi="Symbol"/>
    </w:rPr>
  </w:style>
  <w:style w:type="character" w:customStyle="1" w:styleId="WW8Num6z1">
    <w:name w:val="WW8Num6z1"/>
    <w:rsid w:val="00284FB2"/>
    <w:rPr>
      <w:rFonts w:ascii="Courier New" w:hAnsi="Courier New" w:cs="Courier New"/>
    </w:rPr>
  </w:style>
  <w:style w:type="character" w:customStyle="1" w:styleId="WW8Num6z2">
    <w:name w:val="WW8Num6z2"/>
    <w:rsid w:val="00284FB2"/>
    <w:rPr>
      <w:rFonts w:ascii="Wingdings" w:hAnsi="Wingdings"/>
    </w:rPr>
  </w:style>
  <w:style w:type="character" w:customStyle="1" w:styleId="WW8Num8z0">
    <w:name w:val="WW8Num8z0"/>
    <w:rsid w:val="00284FB2"/>
    <w:rPr>
      <w:rFonts w:ascii="Symbol" w:hAnsi="Symbol"/>
    </w:rPr>
  </w:style>
  <w:style w:type="character" w:customStyle="1" w:styleId="WW8Num8z1">
    <w:name w:val="WW8Num8z1"/>
    <w:rsid w:val="00284FB2"/>
    <w:rPr>
      <w:rFonts w:ascii="Courier New" w:hAnsi="Courier New" w:cs="Courier New"/>
    </w:rPr>
  </w:style>
  <w:style w:type="character" w:customStyle="1" w:styleId="WW8Num8z2">
    <w:name w:val="WW8Num8z2"/>
    <w:rsid w:val="00284FB2"/>
    <w:rPr>
      <w:rFonts w:ascii="Wingdings" w:hAnsi="Wingdings"/>
    </w:rPr>
  </w:style>
  <w:style w:type="character" w:customStyle="1" w:styleId="WW8Num9z1">
    <w:name w:val="WW8Num9z1"/>
    <w:rsid w:val="00284FB2"/>
    <w:rPr>
      <w:rFonts w:ascii="Courier New" w:hAnsi="Courier New"/>
      <w:sz w:val="20"/>
    </w:rPr>
  </w:style>
  <w:style w:type="character" w:customStyle="1" w:styleId="WW8Num10z0">
    <w:name w:val="WW8Num10z0"/>
    <w:rsid w:val="00284FB2"/>
    <w:rPr>
      <w:rFonts w:ascii="Symbol" w:hAnsi="Symbol"/>
    </w:rPr>
  </w:style>
  <w:style w:type="character" w:customStyle="1" w:styleId="WW8Num10z1">
    <w:name w:val="WW8Num10z1"/>
    <w:rsid w:val="00284FB2"/>
    <w:rPr>
      <w:rFonts w:ascii="Courier New" w:hAnsi="Courier New" w:cs="Courier New"/>
    </w:rPr>
  </w:style>
  <w:style w:type="character" w:customStyle="1" w:styleId="WW8Num10z2">
    <w:name w:val="WW8Num10z2"/>
    <w:rsid w:val="00284FB2"/>
    <w:rPr>
      <w:rFonts w:ascii="Wingdings" w:hAnsi="Wingdings"/>
    </w:rPr>
  </w:style>
  <w:style w:type="character" w:customStyle="1" w:styleId="WW8Num14z0">
    <w:name w:val="WW8Num14z0"/>
    <w:rsid w:val="00284FB2"/>
    <w:rPr>
      <w:rFonts w:ascii="Symbol" w:hAnsi="Symbol"/>
    </w:rPr>
  </w:style>
  <w:style w:type="character" w:customStyle="1" w:styleId="WW8Num14z1">
    <w:name w:val="WW8Num14z1"/>
    <w:rsid w:val="00284FB2"/>
    <w:rPr>
      <w:rFonts w:ascii="Courier New" w:hAnsi="Courier New" w:cs="Courier New"/>
    </w:rPr>
  </w:style>
  <w:style w:type="character" w:customStyle="1" w:styleId="WW8Num14z2">
    <w:name w:val="WW8Num14z2"/>
    <w:rsid w:val="00284FB2"/>
    <w:rPr>
      <w:rFonts w:ascii="Wingdings" w:hAnsi="Wingdings"/>
    </w:rPr>
  </w:style>
  <w:style w:type="character" w:customStyle="1" w:styleId="Standardnpsmoodstavce1">
    <w:name w:val="Standardní písmo odstavce1"/>
    <w:rsid w:val="00284FB2"/>
  </w:style>
  <w:style w:type="character" w:styleId="Siln">
    <w:name w:val="Strong"/>
    <w:basedOn w:val="Standardnpsmoodstavce1"/>
    <w:qFormat/>
    <w:rsid w:val="00284FB2"/>
    <w:rPr>
      <w:b/>
      <w:bCs/>
    </w:rPr>
  </w:style>
  <w:style w:type="character" w:styleId="Hypertextovodkaz">
    <w:name w:val="Hyperlink"/>
    <w:basedOn w:val="Standardnpsmoodstavce1"/>
    <w:rsid w:val="00284FB2"/>
    <w:rPr>
      <w:color w:val="0000FF"/>
      <w:u w:val="single"/>
    </w:rPr>
  </w:style>
  <w:style w:type="character" w:styleId="Zdraznn">
    <w:name w:val="Emphasis"/>
    <w:basedOn w:val="Standardnpsmoodstavce1"/>
    <w:qFormat/>
    <w:rsid w:val="00284FB2"/>
    <w:rPr>
      <w:i/>
      <w:iCs/>
    </w:rPr>
  </w:style>
  <w:style w:type="character" w:customStyle="1" w:styleId="Odrky">
    <w:name w:val="Odrážky"/>
    <w:rsid w:val="00284FB2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284FB2"/>
    <w:pPr>
      <w:keepNext/>
      <w:spacing w:before="240" w:after="120"/>
    </w:pPr>
    <w:rPr>
      <w:rFonts w:ascii="Tahoma" w:eastAsia="Lucida Sans Unicode" w:hAnsi="Tahoma" w:cs="Tahoma"/>
      <w:sz w:val="28"/>
      <w:szCs w:val="28"/>
    </w:rPr>
  </w:style>
  <w:style w:type="paragraph" w:styleId="Zkladntext">
    <w:name w:val="Body Text"/>
    <w:basedOn w:val="Normln"/>
    <w:rsid w:val="00284FB2"/>
    <w:pPr>
      <w:spacing w:after="120"/>
    </w:pPr>
  </w:style>
  <w:style w:type="paragraph" w:styleId="Seznam">
    <w:name w:val="List"/>
    <w:basedOn w:val="Zkladntext"/>
    <w:rsid w:val="00284FB2"/>
    <w:rPr>
      <w:rFonts w:ascii="Tahoma" w:hAnsi="Tahoma" w:cs="Tahoma"/>
    </w:rPr>
  </w:style>
  <w:style w:type="paragraph" w:customStyle="1" w:styleId="Popisek">
    <w:name w:val="Popisek"/>
    <w:basedOn w:val="Normln"/>
    <w:rsid w:val="00284FB2"/>
    <w:pPr>
      <w:suppressLineNumbers/>
      <w:spacing w:before="120" w:after="120"/>
    </w:pPr>
    <w:rPr>
      <w:rFonts w:ascii="Tahoma" w:hAnsi="Tahoma" w:cs="Tahoma"/>
      <w:i/>
      <w:iCs/>
    </w:rPr>
  </w:style>
  <w:style w:type="paragraph" w:customStyle="1" w:styleId="Rejstk">
    <w:name w:val="Rejstřík"/>
    <w:basedOn w:val="Normln"/>
    <w:rsid w:val="00284FB2"/>
    <w:pPr>
      <w:suppressLineNumbers/>
    </w:pPr>
    <w:rPr>
      <w:rFonts w:ascii="Tahoma" w:hAnsi="Tahoma" w:cs="Tahoma"/>
    </w:rPr>
  </w:style>
  <w:style w:type="paragraph" w:styleId="Normlnweb">
    <w:name w:val="Normal (Web)"/>
    <w:basedOn w:val="Normln"/>
    <w:rsid w:val="00284FB2"/>
    <w:pPr>
      <w:spacing w:before="280" w:after="280"/>
    </w:pPr>
  </w:style>
  <w:style w:type="paragraph" w:customStyle="1" w:styleId="Obsahtabulky">
    <w:name w:val="Obsah tabulky"/>
    <w:basedOn w:val="Normln"/>
    <w:rsid w:val="00284FB2"/>
    <w:pPr>
      <w:suppressLineNumbers/>
    </w:pPr>
  </w:style>
  <w:style w:type="paragraph" w:customStyle="1" w:styleId="Nadpistabulky">
    <w:name w:val="Nadpis tabulky"/>
    <w:basedOn w:val="Obsahtabulky"/>
    <w:rsid w:val="00284FB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janeckovam</dc:creator>
  <cp:lastModifiedBy>Šafářová Jana Ing.</cp:lastModifiedBy>
  <cp:revision>1</cp:revision>
  <cp:lastPrinted>2012-06-01T06:28:00Z</cp:lastPrinted>
  <dcterms:created xsi:type="dcterms:W3CDTF">2021-03-01T21:17:00Z</dcterms:created>
  <dcterms:modified xsi:type="dcterms:W3CDTF">2021-03-01T21:17:00Z</dcterms:modified>
</cp:coreProperties>
</file>