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527" w:rsidRDefault="004035E6">
      <w:bookmarkStart w:id="0" w:name="_GoBack"/>
      <w:bookmarkEnd w:id="0"/>
      <w:r>
        <w:t>Příloha usnesení</w:t>
      </w:r>
    </w:p>
    <w:p w:rsidR="004035E6" w:rsidRDefault="004035E6">
      <w:r>
        <w:t xml:space="preserve">Termíny přerušení provozu mateřských škol zřizovaných Královéhradeckým krajem dle </w:t>
      </w:r>
      <w:r w:rsidRPr="004035E6">
        <w:t>§ 3 odst. 1 vyhlášky č. 14/2005 Sb., o předškolním vzdělávání, ve znění pozdějších předpisů</w:t>
      </w:r>
      <w:r>
        <w:t>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57"/>
        <w:gridCol w:w="2787"/>
        <w:gridCol w:w="3018"/>
      </w:tblGrid>
      <w:tr w:rsidR="004035E6" w:rsidRPr="00AC01CB" w:rsidTr="00E14803">
        <w:trPr>
          <w:tblCellSpacing w:w="0" w:type="dxa"/>
        </w:trPr>
        <w:tc>
          <w:tcPr>
            <w:tcW w:w="1797" w:type="pct"/>
            <w:shd w:val="clear" w:color="auto" w:fill="F4B083" w:themeFill="accent2" w:themeFillTint="99"/>
            <w:vAlign w:val="center"/>
          </w:tcPr>
          <w:p w:rsidR="004035E6" w:rsidRPr="00186326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Název příspěvkové organizace</w:t>
            </w:r>
          </w:p>
        </w:tc>
        <w:tc>
          <w:tcPr>
            <w:tcW w:w="1538" w:type="pct"/>
            <w:shd w:val="clear" w:color="auto" w:fill="F4B083" w:themeFill="accent2" w:themeFillTint="99"/>
          </w:tcPr>
          <w:p w:rsidR="004035E6" w:rsidRPr="00186326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 xml:space="preserve">Adresa </w:t>
            </w:r>
            <w:r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 xml:space="preserve">mateřské </w:t>
            </w:r>
            <w:r w:rsidRPr="00186326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školy</w:t>
            </w:r>
          </w:p>
        </w:tc>
        <w:tc>
          <w:tcPr>
            <w:tcW w:w="1665" w:type="pct"/>
            <w:shd w:val="clear" w:color="auto" w:fill="F4B083" w:themeFill="accent2" w:themeFillTint="99"/>
          </w:tcPr>
          <w:p w:rsidR="004035E6" w:rsidRPr="00186326" w:rsidRDefault="004035E6" w:rsidP="00E148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/>
                <w:bCs/>
                <w:sz w:val="18"/>
                <w:szCs w:val="18"/>
                <w:lang w:eastAsia="cs-CZ"/>
              </w:rPr>
              <w:t>Termín přerušení provozu MŠ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shd w:val="clear" w:color="auto" w:fill="auto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AC01CB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Základní škola a Mateřská škola při Fakultní nemocnici, Hradec Králové, Sokolská 581</w:t>
            </w: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Sokolská 581, Nový Hradec Králové, 500 03 Hradec Králové</w:t>
            </w:r>
          </w:p>
        </w:tc>
        <w:tc>
          <w:tcPr>
            <w:tcW w:w="1665" w:type="pct"/>
            <w:vAlign w:val="center"/>
          </w:tcPr>
          <w:p w:rsidR="004035E6" w:rsidRPr="00AC01CB" w:rsidRDefault="00DA1AA2" w:rsidP="00D321E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7. 7. – 21. 8. 2020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shd w:val="clear" w:color="auto" w:fill="auto"/>
            <w:vAlign w:val="center"/>
            <w:hideMark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AC01CB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Mateřská škola, Speciální základní škola a Praktická škola, Hradec Králové</w:t>
            </w: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Markovická 621/9, Slezské Předměstí, 500 03 Hradec Králové</w:t>
            </w:r>
          </w:p>
        </w:tc>
        <w:tc>
          <w:tcPr>
            <w:tcW w:w="1665" w:type="pct"/>
            <w:vAlign w:val="center"/>
          </w:tcPr>
          <w:p w:rsidR="004035E6" w:rsidRPr="00AC01CB" w:rsidRDefault="005F6770" w:rsidP="00323E2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13. 7. – 14. 8. 2020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vMerge w:val="restart"/>
            <w:shd w:val="clear" w:color="auto" w:fill="auto"/>
            <w:vAlign w:val="center"/>
            <w:hideMark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AC01CB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Vyšší odborná škola, Střední škola, Základní škola a Mateřská škola, Hradec Králové, Štefánikova 549</w:t>
            </w: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Štefánikova 549/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27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,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M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oravské Předměstí, 500 11 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1665" w:type="pct"/>
            <w:vAlign w:val="center"/>
          </w:tcPr>
          <w:p w:rsidR="00107B70" w:rsidRPr="00AC01CB" w:rsidRDefault="00DA1AA2" w:rsidP="00DA1AA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1. 7. – 31. 8. 2020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vMerge/>
            <w:shd w:val="clear" w:color="auto" w:fill="auto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Šimkova 879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/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11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,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500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03 Hradec Králové</w:t>
            </w:r>
          </w:p>
        </w:tc>
        <w:tc>
          <w:tcPr>
            <w:tcW w:w="1665" w:type="pct"/>
            <w:vAlign w:val="center"/>
          </w:tcPr>
          <w:p w:rsidR="004035E6" w:rsidRPr="00AC01CB" w:rsidRDefault="00DA1AA2" w:rsidP="00107B70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7. 7. – 21. 8. 2020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vMerge/>
            <w:shd w:val="clear" w:color="auto" w:fill="auto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Brněnská 268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/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16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,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Nový Hradec Králové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,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500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06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Hradec Králové</w:t>
            </w:r>
          </w:p>
        </w:tc>
        <w:tc>
          <w:tcPr>
            <w:tcW w:w="1665" w:type="pct"/>
            <w:vAlign w:val="center"/>
          </w:tcPr>
          <w:p w:rsidR="006A2108" w:rsidRPr="00AC01CB" w:rsidRDefault="00DA1AA2" w:rsidP="00323E2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1. 7. – 7. 8. 2020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shd w:val="clear" w:color="auto" w:fill="auto"/>
            <w:vAlign w:val="center"/>
            <w:hideMark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AC01CB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Základní škola logopedická a Mateřská škola logopedická, Choustníkovo Hradiště 161</w:t>
            </w: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č.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p. 161, 544 42 Choustníkovo Hradiště</w:t>
            </w:r>
          </w:p>
        </w:tc>
        <w:tc>
          <w:tcPr>
            <w:tcW w:w="1665" w:type="pct"/>
            <w:vAlign w:val="center"/>
          </w:tcPr>
          <w:p w:rsidR="004035E6" w:rsidRPr="00AC01CB" w:rsidRDefault="005F6770" w:rsidP="004D549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13. 7. – 31. 8. 2020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vMerge w:val="restart"/>
            <w:shd w:val="clear" w:color="auto" w:fill="auto"/>
            <w:vAlign w:val="center"/>
            <w:hideMark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AC01CB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Mateřská škola, Základní škola a Praktická škola, Trutnov</w:t>
            </w: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M</w:t>
            </w:r>
            <w:r w:rsidR="004D549E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axima Gorkého 77, </w:t>
            </w:r>
            <w:proofErr w:type="spellStart"/>
            <w:r w:rsidR="004D549E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Kryblice</w:t>
            </w:r>
            <w:proofErr w:type="spellEnd"/>
            <w:r w:rsidR="004D549E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, 541 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01 Trutnov</w:t>
            </w:r>
          </w:p>
        </w:tc>
        <w:tc>
          <w:tcPr>
            <w:tcW w:w="1665" w:type="pct"/>
            <w:vAlign w:val="center"/>
          </w:tcPr>
          <w:p w:rsidR="004035E6" w:rsidRPr="00AC01CB" w:rsidRDefault="00873EAA" w:rsidP="00873EAA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7. 7. – 21. 8. 2020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vMerge/>
            <w:shd w:val="clear" w:color="auto" w:fill="auto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38" w:type="pct"/>
            <w:vAlign w:val="center"/>
          </w:tcPr>
          <w:p w:rsidR="004035E6" w:rsidRPr="00186326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8C41EF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Horská 160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,</w:t>
            </w:r>
            <w:r w:rsidRPr="008C41EF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Horní Staré Město</w:t>
            </w: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,</w:t>
            </w:r>
            <w:r w:rsidRPr="008C41EF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 541</w:t>
            </w:r>
            <w:r w:rsidR="004D549E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 </w:t>
            </w:r>
            <w:r w:rsidRPr="008C41EF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02 Trutnov</w:t>
            </w:r>
          </w:p>
        </w:tc>
        <w:tc>
          <w:tcPr>
            <w:tcW w:w="1665" w:type="pct"/>
            <w:vAlign w:val="center"/>
          </w:tcPr>
          <w:p w:rsidR="004035E6" w:rsidRDefault="005F6770" w:rsidP="00A931D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1. 7. – 7. 8. 2020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shd w:val="clear" w:color="auto" w:fill="auto"/>
            <w:vAlign w:val="center"/>
            <w:hideMark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AC01CB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Mateřská škola, Trutnov, Na Struze 124</w:t>
            </w: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Na S</w:t>
            </w:r>
            <w:r w:rsidR="004D549E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truze 124, Horní Předměstí, 541 </w:t>
            </w: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01 Trutnov</w:t>
            </w:r>
          </w:p>
        </w:tc>
        <w:tc>
          <w:tcPr>
            <w:tcW w:w="1665" w:type="pct"/>
            <w:vAlign w:val="center"/>
          </w:tcPr>
          <w:p w:rsidR="004035E6" w:rsidRPr="00AC01CB" w:rsidRDefault="00305CED" w:rsidP="00D321EB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13. 7. – 14. 8. 2020</w:t>
            </w:r>
          </w:p>
        </w:tc>
      </w:tr>
      <w:tr w:rsidR="004035E6" w:rsidRPr="00AC01CB" w:rsidTr="00E14803">
        <w:trPr>
          <w:tblCellSpacing w:w="0" w:type="dxa"/>
        </w:trPr>
        <w:tc>
          <w:tcPr>
            <w:tcW w:w="1797" w:type="pct"/>
            <w:shd w:val="clear" w:color="auto" w:fill="auto"/>
            <w:vAlign w:val="center"/>
            <w:hideMark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AC01CB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Dětský domov, mateřská škola a školní jídelna, Broumov, třída Masarykova 246</w:t>
            </w:r>
          </w:p>
        </w:tc>
        <w:tc>
          <w:tcPr>
            <w:tcW w:w="1538" w:type="pct"/>
            <w:vAlign w:val="center"/>
          </w:tcPr>
          <w:p w:rsidR="004035E6" w:rsidRPr="00AC01CB" w:rsidRDefault="004035E6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 w:rsidRPr="00186326"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třída Masarykova 250, 550 01 Broumov</w:t>
            </w:r>
          </w:p>
        </w:tc>
        <w:tc>
          <w:tcPr>
            <w:tcW w:w="1665" w:type="pct"/>
            <w:vAlign w:val="center"/>
          </w:tcPr>
          <w:p w:rsidR="004035E6" w:rsidRPr="00AC01CB" w:rsidRDefault="00305CED" w:rsidP="00305CED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13. 7. – 7. 8. 2020</w:t>
            </w:r>
          </w:p>
        </w:tc>
      </w:tr>
      <w:tr w:rsidR="005F6770" w:rsidRPr="00AC01CB" w:rsidTr="00A40828">
        <w:trPr>
          <w:tblCellSpacing w:w="0" w:type="dxa"/>
        </w:trPr>
        <w:tc>
          <w:tcPr>
            <w:tcW w:w="1797" w:type="pct"/>
            <w:tcBorders>
              <w:bottom w:val="nil"/>
            </w:tcBorders>
            <w:shd w:val="clear" w:color="auto" w:fill="auto"/>
            <w:vAlign w:val="center"/>
          </w:tcPr>
          <w:p w:rsidR="005F6770" w:rsidRPr="00AC01CB" w:rsidRDefault="005F6770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Praktická škola, Základní škola a Mateřská škola Josefa Zemana, Náchod </w:t>
            </w:r>
          </w:p>
        </w:tc>
        <w:tc>
          <w:tcPr>
            <w:tcW w:w="1538" w:type="pct"/>
            <w:tcBorders>
              <w:bottom w:val="nil"/>
            </w:tcBorders>
            <w:vAlign w:val="center"/>
          </w:tcPr>
          <w:p w:rsidR="005F6770" w:rsidRPr="00186326" w:rsidRDefault="00B177B7" w:rsidP="00E14803">
            <w:pPr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 xml:space="preserve">Bartoňova 951, 547 01 Náchod </w:t>
            </w:r>
          </w:p>
        </w:tc>
        <w:tc>
          <w:tcPr>
            <w:tcW w:w="1665" w:type="pct"/>
            <w:tcBorders>
              <w:bottom w:val="nil"/>
            </w:tcBorders>
            <w:vAlign w:val="center"/>
          </w:tcPr>
          <w:p w:rsidR="005F6770" w:rsidRPr="003D6AEE" w:rsidRDefault="005F6770" w:rsidP="00323E2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cs-CZ"/>
              </w:rPr>
              <w:t>10. 8. – 21. 8. 2020</w:t>
            </w:r>
          </w:p>
        </w:tc>
      </w:tr>
    </w:tbl>
    <w:p w:rsidR="004035E6" w:rsidRDefault="004035E6"/>
    <w:sectPr w:rsidR="0040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E6"/>
    <w:rsid w:val="00107B70"/>
    <w:rsid w:val="00135A56"/>
    <w:rsid w:val="00305CED"/>
    <w:rsid w:val="00307DF0"/>
    <w:rsid w:val="00323E28"/>
    <w:rsid w:val="003D6AEE"/>
    <w:rsid w:val="004035E6"/>
    <w:rsid w:val="004D549E"/>
    <w:rsid w:val="005F6770"/>
    <w:rsid w:val="006A2108"/>
    <w:rsid w:val="007175F7"/>
    <w:rsid w:val="00873EAA"/>
    <w:rsid w:val="00974F73"/>
    <w:rsid w:val="00A17F3F"/>
    <w:rsid w:val="00A40828"/>
    <w:rsid w:val="00A931DB"/>
    <w:rsid w:val="00B15CFF"/>
    <w:rsid w:val="00B177B7"/>
    <w:rsid w:val="00B256BF"/>
    <w:rsid w:val="00C96895"/>
    <w:rsid w:val="00D20F17"/>
    <w:rsid w:val="00D321EB"/>
    <w:rsid w:val="00D629B5"/>
    <w:rsid w:val="00DA1AA2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AF9ED-A8DB-4AF0-89EC-5CF28EEE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21E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3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1385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Horáček Daniel Mgr.;jfiserova@kr-kralovehradecky.cz</dc:creator>
  <cp:keywords/>
  <dc:description/>
  <cp:lastModifiedBy>Klimešová Michaela</cp:lastModifiedBy>
  <cp:revision>2</cp:revision>
  <cp:lastPrinted>2019-04-30T06:50:00Z</cp:lastPrinted>
  <dcterms:created xsi:type="dcterms:W3CDTF">2020-05-28T11:48:00Z</dcterms:created>
  <dcterms:modified xsi:type="dcterms:W3CDTF">2020-05-28T11:48:00Z</dcterms:modified>
</cp:coreProperties>
</file>